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D9" w:rsidRDefault="00177DD9" w:rsidP="00EB070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77DD9" w:rsidRDefault="00177DD9" w:rsidP="00177DD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1302" w:rsidRPr="00B40BF7" w:rsidRDefault="00EB070D" w:rsidP="00EB070D">
      <w:pPr>
        <w:pStyle w:val="ab"/>
        <w:numPr>
          <w:ilvl w:val="0"/>
          <w:numId w:val="5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791302" w:rsidRPr="008935B2" w:rsidRDefault="00791302" w:rsidP="00791302">
      <w:pPr>
        <w:pStyle w:val="ab"/>
        <w:ind w:left="927"/>
        <w:rPr>
          <w:b/>
          <w:sz w:val="28"/>
          <w:szCs w:val="28"/>
        </w:rPr>
      </w:pPr>
    </w:p>
    <w:p w:rsidR="00791302" w:rsidRPr="008935B2" w:rsidRDefault="00791302" w:rsidP="00791302">
      <w:pPr>
        <w:pStyle w:val="ab"/>
        <w:ind w:left="360" w:firstLine="207"/>
        <w:jc w:val="both"/>
        <w:rPr>
          <w:sz w:val="28"/>
          <w:szCs w:val="28"/>
        </w:rPr>
      </w:pPr>
      <w:r w:rsidRPr="008935B2">
        <w:rPr>
          <w:sz w:val="28"/>
          <w:szCs w:val="28"/>
        </w:rPr>
        <w:t xml:space="preserve">Рабочая программа по химии для </w:t>
      </w:r>
      <w:r w:rsidR="00907EB8">
        <w:rPr>
          <w:sz w:val="28"/>
          <w:szCs w:val="28"/>
        </w:rPr>
        <w:t>9 класса</w:t>
      </w:r>
      <w:r w:rsidRPr="008935B2">
        <w:rPr>
          <w:sz w:val="28"/>
          <w:szCs w:val="28"/>
        </w:rPr>
        <w:t xml:space="preserve"> составлена на основе Федерального компонента государственного стандарта </w:t>
      </w:r>
      <w:r w:rsidR="00177DD9">
        <w:rPr>
          <w:sz w:val="28"/>
          <w:szCs w:val="28"/>
        </w:rPr>
        <w:t>основного</w:t>
      </w:r>
      <w:r w:rsidRPr="008935B2">
        <w:rPr>
          <w:sz w:val="28"/>
          <w:szCs w:val="28"/>
        </w:rPr>
        <w:t xml:space="preserve"> общего образования. Федеральный базисный учебный план для общеобразовательных учреждений РФ отводит 140 ч для обязательного изуч</w:t>
      </w:r>
      <w:r w:rsidR="00907EB8">
        <w:rPr>
          <w:sz w:val="28"/>
          <w:szCs w:val="28"/>
        </w:rPr>
        <w:t>ения химии на базовом уровне в 9 классе</w:t>
      </w:r>
      <w:r w:rsidRPr="008935B2">
        <w:rPr>
          <w:sz w:val="28"/>
          <w:szCs w:val="28"/>
        </w:rPr>
        <w:t xml:space="preserve"> (по 70ч в каждом из расчета 2 ч в неделю).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нормативными документами:</w:t>
      </w:r>
    </w:p>
    <w:p w:rsidR="00791302" w:rsidRPr="008935B2" w:rsidRDefault="00791302" w:rsidP="00791302">
      <w:pPr>
        <w:pStyle w:val="ab"/>
        <w:ind w:left="360"/>
        <w:jc w:val="both"/>
        <w:rPr>
          <w:sz w:val="28"/>
          <w:szCs w:val="28"/>
        </w:rPr>
      </w:pPr>
      <w:r w:rsidRPr="008935B2">
        <w:rPr>
          <w:sz w:val="28"/>
          <w:szCs w:val="28"/>
        </w:rPr>
        <w:t>Федеральным компонентом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№1312);</w:t>
      </w:r>
    </w:p>
    <w:p w:rsidR="00791302" w:rsidRPr="008935B2" w:rsidRDefault="00791302" w:rsidP="00791302">
      <w:pPr>
        <w:pStyle w:val="ab"/>
        <w:ind w:left="360"/>
        <w:jc w:val="both"/>
        <w:rPr>
          <w:sz w:val="28"/>
          <w:szCs w:val="28"/>
        </w:rPr>
      </w:pPr>
      <w:r w:rsidRPr="008935B2">
        <w:rPr>
          <w:sz w:val="28"/>
          <w:szCs w:val="28"/>
        </w:rPr>
        <w:t>учебниками (включенными в Федеральный перечень):</w:t>
      </w:r>
    </w:p>
    <w:p w:rsidR="00791302" w:rsidRDefault="00791302" w:rsidP="00907EB8">
      <w:pPr>
        <w:pStyle w:val="ab"/>
        <w:numPr>
          <w:ilvl w:val="0"/>
          <w:numId w:val="58"/>
        </w:numPr>
        <w:jc w:val="both"/>
        <w:rPr>
          <w:iCs/>
          <w:sz w:val="28"/>
          <w:szCs w:val="28"/>
        </w:rPr>
      </w:pPr>
      <w:r w:rsidRPr="008935B2">
        <w:rPr>
          <w:iCs/>
          <w:sz w:val="28"/>
          <w:szCs w:val="28"/>
        </w:rPr>
        <w:t>Г.Е. Рудзитис, Ф.Г. Фельдман. Химия. Неорганическая химия. Органическая химия. 9 класс: учеб.для общеобразов. учреждений с прил. на электрон. носителе – 15-е изд. – М.: Просвещение, 2011.- 191с.</w:t>
      </w:r>
    </w:p>
    <w:p w:rsidR="00791302" w:rsidRPr="00907EB8" w:rsidRDefault="00791302" w:rsidP="00907EB8">
      <w:pPr>
        <w:pStyle w:val="ab"/>
        <w:numPr>
          <w:ilvl w:val="0"/>
          <w:numId w:val="58"/>
        </w:numPr>
        <w:jc w:val="both"/>
        <w:rPr>
          <w:iCs/>
          <w:sz w:val="28"/>
          <w:szCs w:val="28"/>
        </w:rPr>
      </w:pPr>
      <w:r w:rsidRPr="00907EB8">
        <w:rPr>
          <w:sz w:val="28"/>
          <w:szCs w:val="28"/>
        </w:rPr>
        <w:t>Габрусева Н.И. Химия: 9 кл.: рабочая тетр.: пособие для учащихся/ Н.И.Габрусева. – М.: Просвещение, 2008. – 95 с.</w:t>
      </w:r>
    </w:p>
    <w:p w:rsidR="00791302" w:rsidRPr="008935B2" w:rsidRDefault="00791302" w:rsidP="00791302">
      <w:pPr>
        <w:pStyle w:val="ab"/>
        <w:numPr>
          <w:ilvl w:val="0"/>
          <w:numId w:val="55"/>
        </w:numPr>
        <w:jc w:val="both"/>
        <w:rPr>
          <w:sz w:val="28"/>
          <w:szCs w:val="28"/>
        </w:rPr>
      </w:pPr>
      <w:r w:rsidRPr="008935B2">
        <w:rPr>
          <w:sz w:val="28"/>
          <w:szCs w:val="28"/>
        </w:rPr>
        <w:t>Хомченко И.Г.    Решение задач по химии. - М.:  ООО «Изд-во Новая Волна»: Издатель Умеренков, 2002.</w:t>
      </w:r>
    </w:p>
    <w:p w:rsidR="00791302" w:rsidRPr="008935B2" w:rsidRDefault="00791302" w:rsidP="00791302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>Химия. Пособие-репетитор для поступающих в вузы // четв. издание - Ростов н/Д: изд-во «Феникс», 2002.</w:t>
      </w:r>
    </w:p>
    <w:p w:rsidR="00791302" w:rsidRPr="008935B2" w:rsidRDefault="00791302" w:rsidP="00791302">
      <w:pPr>
        <w:pStyle w:val="ab"/>
        <w:ind w:left="360"/>
        <w:jc w:val="both"/>
        <w:rPr>
          <w:b/>
          <w:sz w:val="28"/>
          <w:szCs w:val="28"/>
        </w:rPr>
      </w:pPr>
    </w:p>
    <w:p w:rsidR="00791302" w:rsidRPr="008935B2" w:rsidRDefault="00791302" w:rsidP="007913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>В этой рабочей программе также учитываются главные цели основного общего образования. 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791302" w:rsidRPr="008935B2" w:rsidRDefault="00791302" w:rsidP="007913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ab/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химических знаний, а также способствовать развитию безопасного поведения в окружающей среде и бережного отношения к ней.</w:t>
      </w:r>
    </w:p>
    <w:p w:rsidR="00791302" w:rsidRPr="008935B2" w:rsidRDefault="00791302" w:rsidP="00791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Цели рабочей программы. </w:t>
      </w:r>
    </w:p>
    <w:p w:rsidR="00791302" w:rsidRPr="008935B2" w:rsidRDefault="00791302" w:rsidP="00791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Содержание учебного предмета «Химия» в основной школе непосредственно связано с наукой химией, отражает ее объекты и логику химического познания. Это обусловлено ролью химии в познании законов природы и материальной жизни общества, в решении глобальных</w:t>
      </w:r>
    </w:p>
    <w:p w:rsidR="002A7622" w:rsidRDefault="002A7622" w:rsidP="00515FC0">
      <w:pPr>
        <w:tabs>
          <w:tab w:val="left" w:pos="9288"/>
        </w:tabs>
        <w:spacing w:after="0"/>
        <w:rPr>
          <w:rFonts w:ascii="Times New Roman" w:hAnsi="Times New Roman"/>
          <w:b/>
          <w:sz w:val="28"/>
          <w:szCs w:val="28"/>
        </w:rPr>
        <w:sectPr w:rsidR="002A7622" w:rsidSect="002A7622">
          <w:pgSz w:w="11906" w:h="16838"/>
          <w:pgMar w:top="568" w:right="425" w:bottom="851" w:left="1134" w:header="142" w:footer="709" w:gutter="0"/>
          <w:cols w:space="708"/>
          <w:docGrid w:linePitch="360"/>
        </w:sectPr>
      </w:pP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проблем человечества. В раскрытии содержания курсов химии оптимально соединены знаниевый и практико-ориентированный подходы.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ab/>
        <w:t>В программе и учебниках по химии реализованы следующие приоритетные идеи: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-гуманизация содержания;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-дифференциация учебного материала;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-фундаментализация и методологизация содержания предмета;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-проблемность изучения, развития и обобщения учебного материала;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-формирование химических понятий и их теоретических систем;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-внутрипредметная и межпредметная интеграция;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-экологизация курса химии;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-практическая направленность содержания;</w:t>
      </w:r>
    </w:p>
    <w:p w:rsidR="00703EFB" w:rsidRPr="008935B2" w:rsidRDefault="00703EF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-разностороннее развитие и воспитание учащихся;</w:t>
      </w:r>
    </w:p>
    <w:p w:rsidR="00703EFB" w:rsidRPr="008935B2" w:rsidRDefault="00703EFB" w:rsidP="003156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-создание предпосылок для развития личности ученика.</w:t>
      </w:r>
    </w:p>
    <w:p w:rsidR="00D51014" w:rsidRPr="008935B2" w:rsidRDefault="00D51014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>Изучение химии в основной школе направленно:</w:t>
      </w:r>
    </w:p>
    <w:p w:rsidR="00D51014" w:rsidRPr="008935B2" w:rsidRDefault="00D51014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на </w:t>
      </w:r>
      <w:r w:rsidRPr="008935B2">
        <w:rPr>
          <w:rFonts w:ascii="Times New Roman" w:hAnsi="Times New Roman"/>
          <w:b/>
          <w:sz w:val="28"/>
          <w:szCs w:val="28"/>
        </w:rPr>
        <w:t>освоение важнейших знаний</w:t>
      </w:r>
      <w:r w:rsidRPr="008935B2">
        <w:rPr>
          <w:rFonts w:ascii="Times New Roman" w:hAnsi="Times New Roman"/>
          <w:sz w:val="28"/>
          <w:szCs w:val="28"/>
        </w:rPr>
        <w:t xml:space="preserve"> об основных понятиях и законах химии, о химической символике;</w:t>
      </w:r>
    </w:p>
    <w:p w:rsidR="00D51014" w:rsidRPr="008935B2" w:rsidRDefault="00D51014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</w:t>
      </w:r>
      <w:r w:rsidR="00F94767" w:rsidRPr="008935B2">
        <w:rPr>
          <w:rFonts w:ascii="Times New Roman" w:hAnsi="Times New Roman"/>
          <w:sz w:val="28"/>
          <w:szCs w:val="28"/>
        </w:rPr>
        <w:t xml:space="preserve">на </w:t>
      </w:r>
      <w:r w:rsidR="00F94767" w:rsidRPr="008935B2">
        <w:rPr>
          <w:rFonts w:ascii="Times New Roman" w:hAnsi="Times New Roman"/>
          <w:b/>
          <w:sz w:val="28"/>
          <w:szCs w:val="28"/>
        </w:rPr>
        <w:t xml:space="preserve">овладение умениями </w:t>
      </w:r>
      <w:r w:rsidR="00F94767" w:rsidRPr="008935B2">
        <w:rPr>
          <w:rFonts w:ascii="Times New Roman" w:hAnsi="Times New Roman"/>
          <w:sz w:val="28"/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F94767" w:rsidRPr="008935B2" w:rsidRDefault="00F94767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на </w:t>
      </w:r>
      <w:r w:rsidRPr="008935B2">
        <w:rPr>
          <w:rFonts w:ascii="Times New Roman" w:hAnsi="Times New Roman"/>
          <w:b/>
          <w:sz w:val="28"/>
          <w:szCs w:val="28"/>
        </w:rPr>
        <w:t>развитие</w:t>
      </w:r>
      <w:r w:rsidRPr="008935B2">
        <w:rPr>
          <w:rFonts w:ascii="Times New Roman" w:hAnsi="Times New Roman"/>
          <w:sz w:val="28"/>
          <w:szCs w:val="28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F94767" w:rsidRPr="008935B2" w:rsidRDefault="00F94767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 на </w:t>
      </w:r>
      <w:r w:rsidRPr="008935B2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Pr="008935B2">
        <w:rPr>
          <w:rFonts w:ascii="Times New Roman" w:hAnsi="Times New Roman"/>
          <w:sz w:val="28"/>
          <w:szCs w:val="28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F94767" w:rsidRPr="008935B2" w:rsidRDefault="00F94767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на </w:t>
      </w:r>
      <w:r w:rsidRPr="008935B2">
        <w:rPr>
          <w:rFonts w:ascii="Times New Roman" w:hAnsi="Times New Roman"/>
          <w:b/>
          <w:sz w:val="28"/>
          <w:szCs w:val="28"/>
        </w:rPr>
        <w:t xml:space="preserve">применение полученных знаний и умений </w:t>
      </w:r>
      <w:r w:rsidRPr="008935B2">
        <w:rPr>
          <w:rFonts w:ascii="Times New Roman" w:hAnsi="Times New Roman"/>
          <w:sz w:val="28"/>
          <w:szCs w:val="28"/>
        </w:rPr>
        <w:t>для безопасного использования веществ и материалов в быту, сельском хозяйстве</w:t>
      </w:r>
      <w:r w:rsidR="00F57B4F" w:rsidRPr="008935B2">
        <w:rPr>
          <w:rFonts w:ascii="Times New Roman" w:hAnsi="Times New Roman"/>
          <w:sz w:val="28"/>
          <w:szCs w:val="28"/>
        </w:rPr>
        <w:t xml:space="preserve"> и на производстве, решения практических задач в повседневной жизни, предупреждение явлений, наносящих вред здоровью человека и окружающей среде.</w:t>
      </w:r>
    </w:p>
    <w:p w:rsidR="008F1A6C" w:rsidRPr="008935B2" w:rsidRDefault="008F1A6C" w:rsidP="00315674">
      <w:pPr>
        <w:pStyle w:val="Style2"/>
        <w:widowControl/>
        <w:spacing w:line="240" w:lineRule="auto"/>
        <w:ind w:firstLine="569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A67B4" w:rsidRPr="008935B2" w:rsidRDefault="0008641B" w:rsidP="00315674">
      <w:pPr>
        <w:pStyle w:val="ab"/>
        <w:numPr>
          <w:ilvl w:val="0"/>
          <w:numId w:val="52"/>
        </w:numPr>
        <w:jc w:val="both"/>
        <w:rPr>
          <w:sz w:val="28"/>
          <w:szCs w:val="28"/>
        </w:rPr>
      </w:pPr>
      <w:r w:rsidRPr="008935B2">
        <w:rPr>
          <w:rFonts w:eastAsiaTheme="minorHAnsi"/>
          <w:b/>
          <w:bCs/>
          <w:sz w:val="28"/>
          <w:szCs w:val="28"/>
          <w:lang w:eastAsia="en-US"/>
        </w:rPr>
        <w:t>Общая характеристика учебного предмета.</w:t>
      </w:r>
    </w:p>
    <w:p w:rsidR="00C57742" w:rsidRPr="008935B2" w:rsidRDefault="00C57742" w:rsidP="00315674">
      <w:pPr>
        <w:pStyle w:val="ab"/>
        <w:ind w:left="360"/>
        <w:jc w:val="both"/>
        <w:rPr>
          <w:sz w:val="28"/>
          <w:szCs w:val="28"/>
        </w:rPr>
      </w:pPr>
    </w:p>
    <w:p w:rsidR="003A67B4" w:rsidRPr="008935B2" w:rsidRDefault="003A67B4" w:rsidP="0031567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Рабочая программа разработана на основе </w:t>
      </w:r>
      <w:r w:rsidRPr="008935B2">
        <w:rPr>
          <w:rFonts w:ascii="Times New Roman" w:hAnsi="Times New Roman"/>
          <w:spacing w:val="1"/>
          <w:sz w:val="28"/>
          <w:szCs w:val="28"/>
        </w:rPr>
        <w:t>Программы основного общего образо</w:t>
      </w:r>
      <w:r w:rsidRPr="008935B2">
        <w:rPr>
          <w:rFonts w:ascii="Times New Roman" w:hAnsi="Times New Roman"/>
          <w:spacing w:val="1"/>
          <w:sz w:val="28"/>
          <w:szCs w:val="28"/>
        </w:rPr>
        <w:softHyphen/>
      </w:r>
      <w:r w:rsidRPr="008935B2">
        <w:rPr>
          <w:rFonts w:ascii="Times New Roman" w:hAnsi="Times New Roman"/>
          <w:sz w:val="28"/>
          <w:szCs w:val="28"/>
        </w:rPr>
        <w:t xml:space="preserve">вания по химии для 8 -11 классов автора Г.Е. Рудзитиса </w:t>
      </w:r>
      <w:r w:rsidRPr="008935B2">
        <w:rPr>
          <w:rFonts w:ascii="Times New Roman" w:hAnsi="Times New Roman"/>
          <w:i/>
          <w:iCs/>
          <w:sz w:val="28"/>
          <w:szCs w:val="28"/>
        </w:rPr>
        <w:t>//Программы для общеобра</w:t>
      </w:r>
      <w:r w:rsidRPr="008935B2">
        <w:rPr>
          <w:rFonts w:ascii="Times New Roman" w:hAnsi="Times New Roman"/>
          <w:i/>
          <w:iCs/>
          <w:sz w:val="28"/>
          <w:szCs w:val="28"/>
        </w:rPr>
        <w:softHyphen/>
        <w:t>зовательных учреждений. Химия. 8-11 классы. - М.: Дрофа, 20</w:t>
      </w:r>
      <w:r w:rsidR="0058775E" w:rsidRPr="008935B2">
        <w:rPr>
          <w:rFonts w:ascii="Times New Roman" w:hAnsi="Times New Roman"/>
          <w:i/>
          <w:iCs/>
          <w:sz w:val="28"/>
          <w:szCs w:val="28"/>
        </w:rPr>
        <w:t>0</w:t>
      </w:r>
      <w:r w:rsidR="00F7473C" w:rsidRPr="008935B2">
        <w:rPr>
          <w:rFonts w:ascii="Times New Roman" w:hAnsi="Times New Roman"/>
          <w:i/>
          <w:iCs/>
          <w:sz w:val="28"/>
          <w:szCs w:val="28"/>
        </w:rPr>
        <w:t>4</w:t>
      </w:r>
      <w:r w:rsidRPr="008935B2">
        <w:rPr>
          <w:rFonts w:ascii="Times New Roman" w:hAnsi="Times New Roman"/>
          <w:i/>
          <w:iCs/>
          <w:sz w:val="28"/>
          <w:szCs w:val="28"/>
        </w:rPr>
        <w:t>. -45</w:t>
      </w:r>
      <w:r w:rsidRPr="008935B2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8935B2">
        <w:rPr>
          <w:rFonts w:ascii="Times New Roman" w:hAnsi="Times New Roman"/>
          <w:i/>
          <w:iCs/>
          <w:sz w:val="28"/>
          <w:szCs w:val="28"/>
        </w:rPr>
        <w:t>.//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в зависимости их свойств от строения, получения 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Поэтому в программе отражены основные содержательные линии: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 - вещество — знания о составе и строении веществ, их важнейших физических и химических свойствах, биологическом действии;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 - химическая реакция — знания об условиях, в которых проявляются химические свойства веществ, способах управления химическими процессами;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lastRenderedPageBreak/>
        <w:t xml:space="preserve"> - применение веществам — знания и опыт практической деятельности с веществами, которые наиболее часто употребл</w:t>
      </w:r>
      <w:r w:rsidR="00907EB8">
        <w:rPr>
          <w:rFonts w:ascii="Times New Roman" w:hAnsi="Times New Roman"/>
          <w:sz w:val="28"/>
          <w:szCs w:val="28"/>
        </w:rPr>
        <w:t>я</w:t>
      </w:r>
      <w:r w:rsidRPr="008935B2">
        <w:rPr>
          <w:rFonts w:ascii="Times New Roman" w:hAnsi="Times New Roman"/>
          <w:sz w:val="28"/>
          <w:szCs w:val="28"/>
        </w:rPr>
        <w:t xml:space="preserve">ются в повседневной жизни, широко используются в промышленности, сельском хозяйстве, на транспорте; 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язык химии - система важнейших понятий химии и терминов, в которых они описываются, номенклатура неорганических веществ, т. е. Их названия, химические формулы и уравнения, а также правила перевода информации с естественного языка на язык химии и обратно. 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Ценностные ориентиры содержания учебного предмета: Ценностные ориентиры содержания курса химии в основной школе определяются спецификой химии как науки. Ведущую роль при этом играют познавательные ценности, т. к.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 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в признании ценностей научного знания, его практической значимости, достоверности; - в ценности химических методов исследования живой и неживой природы; 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В понимании сложности самого процесса познания как извечного стремления к истине. 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 </w:t>
      </w:r>
    </w:p>
    <w:p w:rsidR="00BE1A19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уважительного отношения к созидательной, творческой деятельности; 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понимания необходимости здорового образа жизни; - потребности в безусловном выполнении правил безопасного использования веществ в повседневной жизни; 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сознательного выбора будущей профессии 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 </w:t>
      </w:r>
    </w:p>
    <w:p w:rsidR="00BE1A19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правильного пользования химической терминологии и символики; 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Потребность вести диалог, выслушивать мнение оппонента, участвовать в дискуссии; </w:t>
      </w:r>
    </w:p>
    <w:p w:rsidR="00FF7F06" w:rsidRPr="008935B2" w:rsidRDefault="00FF7F06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B2">
        <w:rPr>
          <w:rFonts w:ascii="Times New Roman" w:hAnsi="Times New Roman"/>
          <w:sz w:val="28"/>
          <w:szCs w:val="28"/>
        </w:rPr>
        <w:t xml:space="preserve">- способности открыто выражать и аргументировано отстаивать свою точку зрения. Цели рабочей программы. 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Содержание учебного предмета «Химия» в основной школе непосредственно связано с наукой химией, отражает ее объекты и логику химического познания. Это обусловлено ролью химии в познании законов природы и материальной жизни общества, в решении глобальных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проблем человечества. В раскрытии содержания курсов химии оптимально соединены знаниевый и практико-ориентированный подходы.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ab/>
        <w:t>В программе и учебниках по химии реализованы следующие приоритетные идеи: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-гуманизация содержания;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-дифференциация учебного материала;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-фундаментализация и методологизация содержания предмета;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-проблемность изучения, развития и обобщения учебного материала;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-формирование химических понятий и их теоретических систем;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-внутрипредметная и межпредметная интеграция;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-экологизация курса химии;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-практическая направленность содержания;</w:t>
      </w:r>
    </w:p>
    <w:p w:rsidR="0008641B" w:rsidRPr="008935B2" w:rsidRDefault="0008641B" w:rsidP="0031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-разностороннее развитие и воспитание учащихся;</w:t>
      </w:r>
    </w:p>
    <w:p w:rsidR="0008641B" w:rsidRPr="008935B2" w:rsidRDefault="0008641B" w:rsidP="003156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5B2">
        <w:rPr>
          <w:rFonts w:ascii="Times New Roman" w:eastAsiaTheme="minorHAnsi" w:hAnsi="Times New Roman"/>
          <w:sz w:val="28"/>
          <w:szCs w:val="28"/>
          <w:lang w:eastAsia="en-US"/>
        </w:rPr>
        <w:t>-создание предпосылок для развития личности ученика.</w:t>
      </w:r>
    </w:p>
    <w:p w:rsidR="0008641B" w:rsidRPr="008935B2" w:rsidRDefault="0008641B" w:rsidP="003156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41B" w:rsidRPr="008935B2" w:rsidRDefault="0008641B" w:rsidP="00315674">
      <w:pPr>
        <w:pStyle w:val="ab"/>
        <w:numPr>
          <w:ilvl w:val="0"/>
          <w:numId w:val="52"/>
        </w:numPr>
        <w:jc w:val="both"/>
        <w:rPr>
          <w:b/>
          <w:color w:val="000000"/>
          <w:sz w:val="28"/>
          <w:szCs w:val="28"/>
        </w:rPr>
      </w:pPr>
      <w:r w:rsidRPr="008935B2">
        <w:rPr>
          <w:b/>
          <w:sz w:val="28"/>
          <w:szCs w:val="28"/>
        </w:rPr>
        <w:t>Описание места учебного предмета, курса в учебном плане.</w:t>
      </w:r>
    </w:p>
    <w:p w:rsidR="00C57742" w:rsidRPr="008935B2" w:rsidRDefault="00C57742" w:rsidP="00315674">
      <w:pPr>
        <w:pStyle w:val="ab"/>
        <w:ind w:left="360"/>
        <w:jc w:val="both"/>
        <w:rPr>
          <w:b/>
          <w:color w:val="000000"/>
          <w:sz w:val="28"/>
          <w:szCs w:val="28"/>
        </w:rPr>
      </w:pPr>
    </w:p>
    <w:p w:rsidR="00C57742" w:rsidRPr="008935B2" w:rsidRDefault="00C57742" w:rsidP="00315674">
      <w:pPr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8935B2">
        <w:rPr>
          <w:rFonts w:ascii="Times New Roman" w:hAnsi="Times New Roman"/>
          <w:color w:val="000000"/>
          <w:sz w:val="28"/>
          <w:szCs w:val="28"/>
        </w:rPr>
        <w:t>Особенность курса химии состоит в том, что для его освоения школьники должны обладать не только определенным запасом предварительных естественно – научных знаний, но и достаточно хорошо развитым абстрактным мышлением. Это является главной причиной того, что в учебном плане этот предмет появляется последним в ряду естественно</w:t>
      </w:r>
      <w:r w:rsidR="00907E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B2">
        <w:rPr>
          <w:rFonts w:ascii="Times New Roman" w:hAnsi="Times New Roman"/>
          <w:color w:val="000000"/>
          <w:sz w:val="28"/>
          <w:szCs w:val="28"/>
        </w:rPr>
        <w:t xml:space="preserve">- научных дисциплин. </w:t>
      </w:r>
    </w:p>
    <w:p w:rsidR="00B1058F" w:rsidRPr="008935B2" w:rsidRDefault="00F7473C" w:rsidP="00315674">
      <w:pPr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8935B2">
        <w:rPr>
          <w:rFonts w:ascii="Times New Roman" w:hAnsi="Times New Roman"/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 140 часа  для обязательного изучения хим</w:t>
      </w:r>
      <w:r w:rsidR="00C57742" w:rsidRPr="008935B2">
        <w:rPr>
          <w:rFonts w:ascii="Times New Roman" w:hAnsi="Times New Roman"/>
          <w:color w:val="000000"/>
          <w:sz w:val="28"/>
          <w:szCs w:val="28"/>
        </w:rPr>
        <w:t>и</w:t>
      </w:r>
      <w:r w:rsidRPr="008935B2">
        <w:rPr>
          <w:rFonts w:ascii="Times New Roman" w:hAnsi="Times New Roman"/>
          <w:color w:val="000000"/>
          <w:sz w:val="28"/>
          <w:szCs w:val="28"/>
        </w:rPr>
        <w:t>и на ступени основного общего образования, в том числе в VIII и IX классах по 70учебных часов из расчета 2 учебных часа в неделю. В примерной программе предусмотрен резерв свободного учебного времени в объеме 20 часов (10%) для реализации авторских подходов, использования разнообразных форм организации учебного процесса, внедрения соврем</w:t>
      </w:r>
      <w:r w:rsidR="00C57742" w:rsidRPr="008935B2">
        <w:rPr>
          <w:rFonts w:ascii="Times New Roman" w:hAnsi="Times New Roman"/>
          <w:color w:val="000000"/>
          <w:sz w:val="28"/>
          <w:szCs w:val="28"/>
        </w:rPr>
        <w:t>енных методов обучения и педаго</w:t>
      </w:r>
      <w:r w:rsidRPr="008935B2">
        <w:rPr>
          <w:rFonts w:ascii="Times New Roman" w:hAnsi="Times New Roman"/>
          <w:color w:val="000000"/>
          <w:sz w:val="28"/>
          <w:szCs w:val="28"/>
        </w:rPr>
        <w:t>гических технологий, учета местных условий.</w:t>
      </w:r>
    </w:p>
    <w:p w:rsidR="00223D59" w:rsidRPr="00B1058F" w:rsidRDefault="00223D59" w:rsidP="00315674">
      <w:pPr>
        <w:pStyle w:val="ab"/>
        <w:shd w:val="clear" w:color="auto" w:fill="FFFFFF"/>
        <w:ind w:left="0" w:right="-5"/>
        <w:jc w:val="both"/>
        <w:rPr>
          <w:bCs/>
          <w:sz w:val="28"/>
          <w:szCs w:val="28"/>
        </w:rPr>
      </w:pPr>
    </w:p>
    <w:p w:rsidR="003502CD" w:rsidRPr="003502CD" w:rsidRDefault="003502CD" w:rsidP="0031567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502CD">
        <w:rPr>
          <w:rFonts w:ascii="Times New Roman" w:hAnsi="Times New Roman"/>
          <w:b/>
          <w:sz w:val="28"/>
          <w:szCs w:val="24"/>
        </w:rPr>
        <w:t>4.</w:t>
      </w:r>
      <w:r w:rsidRPr="003502CD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  <w:r w:rsidR="00EF26F3">
        <w:rPr>
          <w:rFonts w:ascii="Times New Roman" w:hAnsi="Times New Roman"/>
          <w:b/>
          <w:sz w:val="28"/>
          <w:szCs w:val="28"/>
        </w:rPr>
        <w:t>.</w:t>
      </w:r>
    </w:p>
    <w:p w:rsidR="000A4A53" w:rsidRDefault="000A4A53" w:rsidP="0031567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3502CD" w:rsidRPr="003502CD" w:rsidRDefault="000A4A53" w:rsidP="0031567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3502CD" w:rsidRPr="003502CD">
        <w:rPr>
          <w:rFonts w:ascii="Times New Roman" w:hAnsi="Times New Roman"/>
          <w:b/>
          <w:sz w:val="28"/>
          <w:szCs w:val="28"/>
        </w:rPr>
        <w:t>ченик</w:t>
      </w:r>
      <w:r>
        <w:rPr>
          <w:rFonts w:ascii="Times New Roman" w:hAnsi="Times New Roman"/>
          <w:b/>
          <w:sz w:val="28"/>
          <w:szCs w:val="28"/>
        </w:rPr>
        <w:t>и</w:t>
      </w:r>
      <w:r w:rsidR="002A7622">
        <w:rPr>
          <w:rFonts w:ascii="Times New Roman" w:hAnsi="Times New Roman"/>
          <w:b/>
          <w:sz w:val="28"/>
          <w:szCs w:val="28"/>
        </w:rPr>
        <w:t xml:space="preserve"> </w:t>
      </w:r>
      <w:r w:rsidR="00907EB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02CD" w:rsidRPr="003502CD">
        <w:rPr>
          <w:rFonts w:ascii="Times New Roman" w:hAnsi="Times New Roman"/>
          <w:b/>
          <w:sz w:val="28"/>
          <w:szCs w:val="28"/>
        </w:rPr>
        <w:t>класс</w:t>
      </w:r>
      <w:r w:rsidR="00907EB8">
        <w:rPr>
          <w:rFonts w:ascii="Times New Roman" w:hAnsi="Times New Roman"/>
          <w:b/>
          <w:sz w:val="28"/>
          <w:szCs w:val="28"/>
        </w:rPr>
        <w:t>а</w:t>
      </w:r>
      <w:r w:rsidR="003502CD" w:rsidRPr="003502CD">
        <w:rPr>
          <w:rFonts w:ascii="Times New Roman" w:hAnsi="Times New Roman"/>
          <w:b/>
          <w:sz w:val="28"/>
          <w:szCs w:val="28"/>
        </w:rPr>
        <w:t xml:space="preserve"> должн</w:t>
      </w:r>
      <w:r>
        <w:rPr>
          <w:rFonts w:ascii="Times New Roman" w:hAnsi="Times New Roman"/>
          <w:b/>
          <w:sz w:val="28"/>
          <w:szCs w:val="28"/>
        </w:rPr>
        <w:t>ы</w:t>
      </w:r>
      <w:r w:rsidR="003502CD" w:rsidRPr="003502CD">
        <w:rPr>
          <w:rFonts w:ascii="Times New Roman" w:hAnsi="Times New Roman"/>
          <w:b/>
          <w:sz w:val="28"/>
          <w:szCs w:val="28"/>
        </w:rPr>
        <w:t xml:space="preserve"> знать/понимать: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•химическую символику: знаки химических элементов, формулы химических веществ и уравнения химических реакций;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 xml:space="preserve">•важнейшие химические понятия: химический элемент, атом, молекула, относительная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 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 xml:space="preserve">•основные законы химии: закон сохранения массы веществ, закон постоянства состава вещества, периодический закон Д.И. Менделеева.. 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b/>
          <w:i/>
          <w:sz w:val="28"/>
          <w:szCs w:val="28"/>
        </w:rPr>
        <w:t xml:space="preserve">Учащиеся должны иметь первоначальные представления </w:t>
      </w:r>
      <w:r w:rsidRPr="00763885">
        <w:rPr>
          <w:sz w:val="28"/>
          <w:szCs w:val="28"/>
        </w:rPr>
        <w:t>об органических веществах: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углеводородах (метан, этан, этилен);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кислородосодержащих органических соединениях (спирты, метанол, этанол, глицерин);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карбоновых кислотах (уксусная кислота, стеариновая кислота);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биологически важных веществах (жиры, углеводы, белки);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полимерах (полиэтилен).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63885">
        <w:rPr>
          <w:b/>
          <w:i/>
          <w:sz w:val="28"/>
          <w:szCs w:val="28"/>
        </w:rPr>
        <w:t>Учащиеся должны уметь: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 xml:space="preserve">• называть химические элементы, соединения изученных классов; 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lastRenderedPageBreak/>
        <w:t>• объяснять физический смысл атомного (порядкового) номера химического элемента, номеров группы и периода,  к которым принадлежит элемент в Периодической системе химических элементов (ПСХЭ) Д, И, Менделеева, закономерности изменения свойств элементов в пределах малых периодов и главных подгрупп, сущность реакций ионного обмена;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характеризовать химические элементы (от водорода до кальция) на основе их положения в ПСХЭ Д. И. Менделеева и особенности строения их атомов, связь между составом, строением и свойствами веществ, химические свойства основных классов неорганических веществ;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 xml:space="preserve">• определять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составлять формулы неорганических соединений изученных классов, схемы строения атомов 20 элементов ПСХЭ Д. И. Менделеева, уравнения химических реакций;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обращаться с химической посудой и лабораторным оборудованием;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распознавать опытным путем растворы кислот и щелочей, хлорид- , сульфат- , карбонат - ионы;</w:t>
      </w:r>
    </w:p>
    <w:p w:rsidR="00EF26F3" w:rsidRPr="00763885" w:rsidRDefault="00EF26F3" w:rsidP="0031567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63885">
        <w:rPr>
          <w:sz w:val="28"/>
          <w:szCs w:val="28"/>
        </w:rPr>
        <w:t>• вычислять массовую долю химического элемента по формуле соединения, массовую долю вещества в растворе, количество вещества, объем и массу по количеству вещества, объему или массе реагентов или продуктов реакции.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b/>
          <w:i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• безопасного обращения с веществами и материалами;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• экологически грамотного поведения в окружающей среде;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• оценки влияния химического загрязнения окружающей среды на организм человека;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• критической оценки информации о веществах, используемых в быту;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• приготовления раствора заданной концентрации.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Формирование  общеучебных умений и навыков учащихся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Учебно - организационные:</w:t>
      </w:r>
    </w:p>
    <w:p w:rsidR="00EF26F3" w:rsidRPr="00763885" w:rsidRDefault="00EF26F3" w:rsidP="0031567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уметь использовать в работе этапы индивидуального плана;</w:t>
      </w:r>
    </w:p>
    <w:p w:rsidR="00EF26F3" w:rsidRPr="00763885" w:rsidRDefault="00EF26F3" w:rsidP="0031567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владеть техникой консультирования;</w:t>
      </w:r>
    </w:p>
    <w:p w:rsidR="00EF26F3" w:rsidRPr="00763885" w:rsidRDefault="00EF26F3" w:rsidP="0031567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уметь вести познавательную деятельность в коллективе, сотрудничать при выполнять</w:t>
      </w:r>
    </w:p>
    <w:p w:rsidR="00EF26F3" w:rsidRPr="00763885" w:rsidRDefault="00EF26F3" w:rsidP="0031567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заданий (умеет объяснять, оказывать и принимать помощь и т.п.); анализировать и оценивать собственную учебно-познавательную деятельность.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Учебно - интеллектуальные:</w:t>
      </w:r>
    </w:p>
    <w:p w:rsidR="00EF26F3" w:rsidRPr="00763885" w:rsidRDefault="00EF26F3" w:rsidP="00315674">
      <w:pPr>
        <w:pStyle w:val="ab"/>
        <w:numPr>
          <w:ilvl w:val="0"/>
          <w:numId w:val="44"/>
        </w:numPr>
        <w:jc w:val="both"/>
        <w:rPr>
          <w:sz w:val="28"/>
          <w:szCs w:val="28"/>
        </w:rPr>
      </w:pPr>
      <w:r w:rsidRPr="00763885">
        <w:rPr>
          <w:sz w:val="28"/>
          <w:szCs w:val="28"/>
        </w:rPr>
        <w:t>уметь устанавливать причинно-следственные связи, аналогии;</w:t>
      </w:r>
    </w:p>
    <w:p w:rsidR="00EF26F3" w:rsidRPr="00763885" w:rsidRDefault="00EF26F3" w:rsidP="0031567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уметь выделять логически законченные части в прочитанном, устанавливать</w:t>
      </w:r>
    </w:p>
    <w:p w:rsidR="00EF26F3" w:rsidRPr="00763885" w:rsidRDefault="00EF26F3" w:rsidP="0031567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взаимосвязь и взаимозависимость между ними;</w:t>
      </w:r>
    </w:p>
    <w:p w:rsidR="00EF26F3" w:rsidRPr="00763885" w:rsidRDefault="00EF26F3" w:rsidP="0031567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уметь пользоваться исследовательскими умениями (постановка задач, выработка гипотезы, выбор методов решения, доказательство, проверка;</w:t>
      </w:r>
    </w:p>
    <w:p w:rsidR="00EF26F3" w:rsidRPr="00763885" w:rsidRDefault="00EF26F3" w:rsidP="0031567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уметь синтезировать материал, обобщать, делать выводы.</w:t>
      </w:r>
    </w:p>
    <w:p w:rsidR="00907EB8" w:rsidRDefault="00907EB8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EB8" w:rsidRDefault="00907EB8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lastRenderedPageBreak/>
        <w:t>Учебно - информационные:</w:t>
      </w:r>
    </w:p>
    <w:p w:rsidR="00EF26F3" w:rsidRPr="00763885" w:rsidRDefault="00EF26F3" w:rsidP="00315674">
      <w:pPr>
        <w:pStyle w:val="ab"/>
        <w:numPr>
          <w:ilvl w:val="0"/>
          <w:numId w:val="45"/>
        </w:numPr>
        <w:jc w:val="both"/>
        <w:rPr>
          <w:sz w:val="28"/>
          <w:szCs w:val="28"/>
        </w:rPr>
      </w:pPr>
      <w:r w:rsidRPr="00763885">
        <w:rPr>
          <w:sz w:val="28"/>
          <w:szCs w:val="28"/>
        </w:rPr>
        <w:t>уметь применять справочный аппарат книги</w:t>
      </w:r>
    </w:p>
    <w:p w:rsidR="00EF26F3" w:rsidRPr="00763885" w:rsidRDefault="00EF26F3" w:rsidP="00315674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самостоятельно составлять список литературы для индивидуального плана обучения;</w:t>
      </w:r>
    </w:p>
    <w:p w:rsidR="00EF26F3" w:rsidRPr="00763885" w:rsidRDefault="00EF26F3" w:rsidP="00315674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уметь составлять тезисы, реферат, аннотацию.</w:t>
      </w:r>
    </w:p>
    <w:p w:rsidR="00EF26F3" w:rsidRPr="00763885" w:rsidRDefault="00EF26F3" w:rsidP="0031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Учебно - коммуникативные:</w:t>
      </w:r>
    </w:p>
    <w:p w:rsidR="00EF26F3" w:rsidRPr="00763885" w:rsidRDefault="00EF26F3" w:rsidP="00315674">
      <w:pPr>
        <w:pStyle w:val="ab"/>
        <w:numPr>
          <w:ilvl w:val="0"/>
          <w:numId w:val="46"/>
        </w:numPr>
        <w:jc w:val="both"/>
        <w:rPr>
          <w:sz w:val="28"/>
          <w:szCs w:val="28"/>
        </w:rPr>
      </w:pPr>
      <w:r w:rsidRPr="00763885">
        <w:rPr>
          <w:sz w:val="28"/>
          <w:szCs w:val="28"/>
        </w:rPr>
        <w:t>связно самостоятельно формировать вопросы на применение знаний;</w:t>
      </w:r>
    </w:p>
    <w:p w:rsidR="00EF26F3" w:rsidRPr="00763885" w:rsidRDefault="00EF26F3" w:rsidP="0031567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излагать материал из различных источников;</w:t>
      </w:r>
    </w:p>
    <w:p w:rsidR="00EF26F3" w:rsidRPr="00763885" w:rsidRDefault="00EF26F3" w:rsidP="0031567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885">
        <w:rPr>
          <w:rFonts w:ascii="Times New Roman" w:hAnsi="Times New Roman"/>
          <w:sz w:val="28"/>
          <w:szCs w:val="28"/>
        </w:rPr>
        <w:t>владеть основными видами письма, составлять план на основе различных источников, тезисы, конспекты, лекции.</w:t>
      </w:r>
    </w:p>
    <w:p w:rsidR="008935B2" w:rsidRDefault="008935B2" w:rsidP="00315674">
      <w:pPr>
        <w:jc w:val="both"/>
        <w:rPr>
          <w:rFonts w:ascii="Times New Roman" w:hAnsi="Times New Roman"/>
          <w:b/>
          <w:sz w:val="28"/>
          <w:szCs w:val="28"/>
        </w:rPr>
      </w:pPr>
    </w:p>
    <w:p w:rsidR="00B33300" w:rsidRPr="00B33300" w:rsidRDefault="00B33300" w:rsidP="00315674">
      <w:pPr>
        <w:pStyle w:val="a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B33300">
        <w:rPr>
          <w:b/>
          <w:bCs/>
          <w:sz w:val="28"/>
          <w:szCs w:val="28"/>
        </w:rPr>
        <w:t>Описание учебно-методического и материально-технического обеспечения образовательного процесса.</w:t>
      </w:r>
    </w:p>
    <w:p w:rsidR="00B33300" w:rsidRPr="00B33300" w:rsidRDefault="00B33300" w:rsidP="003156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300">
        <w:rPr>
          <w:rFonts w:ascii="Times New Roman" w:hAnsi="Times New Roman"/>
          <w:sz w:val="28"/>
          <w:szCs w:val="28"/>
        </w:rPr>
        <w:t>Материально – техническое обеспечение.</w:t>
      </w:r>
    </w:p>
    <w:p w:rsidR="00B33300" w:rsidRPr="00B33300" w:rsidRDefault="00B33300" w:rsidP="003156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3300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B33300" w:rsidRPr="00B33300" w:rsidRDefault="00B33300" w:rsidP="0031567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3300">
        <w:rPr>
          <w:rFonts w:ascii="Times New Roman" w:hAnsi="Times New Roman"/>
          <w:bCs/>
          <w:sz w:val="28"/>
          <w:szCs w:val="28"/>
        </w:rPr>
        <w:t>посадочные места учащихся;</w:t>
      </w:r>
    </w:p>
    <w:p w:rsidR="00B33300" w:rsidRPr="00B33300" w:rsidRDefault="00B33300" w:rsidP="0031567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3300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B33300" w:rsidRPr="00B33300" w:rsidRDefault="00B33300" w:rsidP="0031567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3300">
        <w:rPr>
          <w:rFonts w:ascii="Times New Roman" w:hAnsi="Times New Roman"/>
          <w:bCs/>
          <w:sz w:val="28"/>
          <w:szCs w:val="28"/>
        </w:rPr>
        <w:t>рабочая доска;</w:t>
      </w:r>
    </w:p>
    <w:p w:rsidR="00B33300" w:rsidRPr="00B33300" w:rsidRDefault="00B33300" w:rsidP="003156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300">
        <w:rPr>
          <w:rFonts w:ascii="Times New Roman" w:hAnsi="Times New Roman"/>
          <w:bCs/>
          <w:sz w:val="28"/>
          <w:szCs w:val="28"/>
        </w:rPr>
        <w:t xml:space="preserve">наглядные пособия (учебники, опорные конспекты-плакаты, стенды, карточки, раздаточный материал, натуральные объекты,  </w:t>
      </w:r>
      <w:r w:rsidRPr="00B33300">
        <w:rPr>
          <w:rFonts w:ascii="Times New Roman" w:hAnsi="Times New Roman"/>
          <w:sz w:val="28"/>
          <w:szCs w:val="28"/>
        </w:rPr>
        <w:t>химические реактивы, модели атомов различных элементов и соединений).</w:t>
      </w:r>
    </w:p>
    <w:p w:rsidR="00B33300" w:rsidRPr="00B33300" w:rsidRDefault="00B33300" w:rsidP="003156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3300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B33300" w:rsidRPr="00B33300" w:rsidRDefault="00B33300" w:rsidP="003156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300">
        <w:rPr>
          <w:rFonts w:ascii="Times New Roman" w:hAnsi="Times New Roman"/>
          <w:sz w:val="28"/>
          <w:szCs w:val="28"/>
        </w:rPr>
        <w:t>Телевизор</w:t>
      </w:r>
    </w:p>
    <w:p w:rsidR="00B33300" w:rsidRPr="00B33300" w:rsidRDefault="00B33300" w:rsidP="003156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300">
        <w:rPr>
          <w:rFonts w:ascii="Times New Roman" w:hAnsi="Times New Roman"/>
          <w:sz w:val="28"/>
          <w:szCs w:val="28"/>
        </w:rPr>
        <w:t>DVD видеоплеер</w:t>
      </w:r>
    </w:p>
    <w:p w:rsidR="00B33300" w:rsidRPr="00B33300" w:rsidRDefault="00B33300" w:rsidP="003156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300">
        <w:rPr>
          <w:rFonts w:ascii="Times New Roman" w:hAnsi="Times New Roman"/>
          <w:sz w:val="28"/>
          <w:szCs w:val="28"/>
        </w:rPr>
        <w:t>Графопроектор.</w:t>
      </w:r>
    </w:p>
    <w:p w:rsidR="00B33300" w:rsidRPr="00B33300" w:rsidRDefault="00B33300" w:rsidP="003156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3300">
        <w:rPr>
          <w:rFonts w:ascii="Times New Roman" w:hAnsi="Times New Roman"/>
          <w:bCs/>
          <w:sz w:val="28"/>
          <w:szCs w:val="28"/>
          <w:lang w:val="en-US"/>
        </w:rPr>
        <w:t>MULTIMEDIA</w:t>
      </w:r>
      <w:r w:rsidRPr="00B33300">
        <w:rPr>
          <w:rFonts w:ascii="Times New Roman" w:hAnsi="Times New Roman"/>
          <w:bCs/>
          <w:sz w:val="28"/>
          <w:szCs w:val="28"/>
        </w:rPr>
        <w:t xml:space="preserve"> – поддержка курса:</w:t>
      </w:r>
    </w:p>
    <w:p w:rsidR="00B33300" w:rsidRPr="00B33300" w:rsidRDefault="00B33300" w:rsidP="0031567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3300">
        <w:rPr>
          <w:rFonts w:ascii="Times New Roman" w:hAnsi="Times New Roman"/>
          <w:sz w:val="28"/>
          <w:szCs w:val="28"/>
          <w:lang w:val="en-US"/>
        </w:rPr>
        <w:t>DVD</w:t>
      </w:r>
      <w:r w:rsidRPr="00B33300">
        <w:rPr>
          <w:rFonts w:ascii="Times New Roman" w:hAnsi="Times New Roman"/>
          <w:sz w:val="28"/>
          <w:szCs w:val="28"/>
        </w:rPr>
        <w:t>-диск Электронное приложение к учебникуГ.Е. Рудзи</w:t>
      </w:r>
      <w:r w:rsidR="00907EB8">
        <w:rPr>
          <w:rFonts w:ascii="Times New Roman" w:hAnsi="Times New Roman"/>
          <w:sz w:val="28"/>
          <w:szCs w:val="28"/>
        </w:rPr>
        <w:t>тиса, Ф.Г. Фельдмана. Химия 9 класс</w:t>
      </w:r>
      <w:r w:rsidRPr="00B33300">
        <w:rPr>
          <w:rFonts w:ascii="Times New Roman" w:hAnsi="Times New Roman"/>
          <w:sz w:val="28"/>
          <w:szCs w:val="28"/>
        </w:rPr>
        <w:t>.</w:t>
      </w:r>
    </w:p>
    <w:p w:rsidR="00B33300" w:rsidRDefault="00B33300" w:rsidP="00EF26F3">
      <w:pPr>
        <w:jc w:val="both"/>
        <w:rPr>
          <w:rFonts w:ascii="Times New Roman" w:hAnsi="Times New Roman"/>
          <w:b/>
          <w:sz w:val="28"/>
          <w:szCs w:val="28"/>
        </w:rPr>
        <w:sectPr w:rsidR="00B33300" w:rsidSect="002A7622">
          <w:pgSz w:w="11906" w:h="16838"/>
          <w:pgMar w:top="568" w:right="425" w:bottom="851" w:left="1134" w:header="142" w:footer="709" w:gutter="0"/>
          <w:cols w:space="708"/>
          <w:docGrid w:linePitch="360"/>
        </w:sectPr>
      </w:pPr>
    </w:p>
    <w:p w:rsidR="008935B2" w:rsidRDefault="008935B2" w:rsidP="00EE44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5B" w:rsidRPr="00F8616B" w:rsidRDefault="00B33300" w:rsidP="00EE44D0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23018" w:rsidRPr="00FF7E0D">
        <w:rPr>
          <w:rFonts w:ascii="Times New Roman" w:hAnsi="Times New Roman"/>
          <w:b/>
          <w:sz w:val="28"/>
          <w:szCs w:val="28"/>
        </w:rPr>
        <w:t xml:space="preserve">. </w:t>
      </w:r>
      <w:r w:rsidR="00454C91"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</w:t>
      </w:r>
      <w:r w:rsidR="00907EB8">
        <w:rPr>
          <w:rFonts w:ascii="Times New Roman" w:hAnsi="Times New Roman"/>
          <w:b/>
          <w:sz w:val="28"/>
          <w:szCs w:val="28"/>
        </w:rPr>
        <w:t>чебной деятельности обучающихся</w:t>
      </w:r>
      <w:r w:rsidR="00454C91">
        <w:rPr>
          <w:rFonts w:ascii="Times New Roman" w:hAnsi="Times New Roman"/>
          <w:b/>
          <w:sz w:val="28"/>
          <w:szCs w:val="28"/>
        </w:rPr>
        <w:t xml:space="preserve"> </w:t>
      </w:r>
      <w:r w:rsidR="00907EB8">
        <w:rPr>
          <w:rFonts w:ascii="Times New Roman" w:hAnsi="Times New Roman"/>
          <w:b/>
          <w:sz w:val="28"/>
          <w:szCs w:val="28"/>
        </w:rPr>
        <w:t>9</w:t>
      </w:r>
      <w:r w:rsidR="008A6FAA">
        <w:rPr>
          <w:rFonts w:ascii="Times New Roman" w:hAnsi="Times New Roman"/>
          <w:b/>
          <w:sz w:val="28"/>
          <w:szCs w:val="28"/>
        </w:rPr>
        <w:t xml:space="preserve"> класс</w:t>
      </w:r>
      <w:r w:rsidR="00907EB8">
        <w:rPr>
          <w:rFonts w:ascii="Times New Roman" w:hAnsi="Times New Roman"/>
          <w:b/>
          <w:sz w:val="28"/>
          <w:szCs w:val="28"/>
        </w:rPr>
        <w:t>а</w:t>
      </w:r>
      <w:r w:rsidR="00323018" w:rsidRPr="00FF7E0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6064"/>
        <w:gridCol w:w="4820"/>
        <w:gridCol w:w="1275"/>
      </w:tblGrid>
      <w:tr w:rsidR="00E2065B" w:rsidRPr="00F8616B" w:rsidTr="00A05098">
        <w:trPr>
          <w:trHeight w:val="945"/>
        </w:trPr>
        <w:tc>
          <w:tcPr>
            <w:tcW w:w="2016" w:type="dxa"/>
          </w:tcPr>
          <w:p w:rsidR="00E2065B" w:rsidRPr="00E2065B" w:rsidRDefault="00E2065B" w:rsidP="0064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5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E2065B" w:rsidRPr="00E2065B" w:rsidRDefault="00E2065B" w:rsidP="0064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5B">
              <w:rPr>
                <w:rFonts w:ascii="Times New Roman" w:hAnsi="Times New Roman"/>
                <w:sz w:val="24"/>
                <w:szCs w:val="24"/>
              </w:rPr>
              <w:t>учебного курса,</w:t>
            </w:r>
          </w:p>
          <w:p w:rsidR="00345E06" w:rsidRPr="00E2065B" w:rsidRDefault="00E2065B" w:rsidP="0064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5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064" w:type="dxa"/>
          </w:tcPr>
          <w:p w:rsidR="00E2065B" w:rsidRPr="00E2065B" w:rsidRDefault="00E2065B" w:rsidP="00641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5B">
              <w:rPr>
                <w:rFonts w:ascii="Times New Roman" w:hAnsi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4820" w:type="dxa"/>
          </w:tcPr>
          <w:p w:rsidR="00E2065B" w:rsidRPr="00E2065B" w:rsidRDefault="00E2065B" w:rsidP="00641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5B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5" w:type="dxa"/>
          </w:tcPr>
          <w:p w:rsidR="00E2065B" w:rsidRPr="00E2065B" w:rsidRDefault="00E2065B" w:rsidP="00641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5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E2065B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29">
              <w:rPr>
                <w:rFonts w:ascii="Times New Roman" w:hAnsi="Times New Roman"/>
                <w:sz w:val="24"/>
                <w:szCs w:val="24"/>
              </w:rPr>
              <w:t>Тема 1. Повторение основных вопросов курса химии 8 класса (6ч).</w:t>
            </w:r>
          </w:p>
        </w:tc>
        <w:tc>
          <w:tcPr>
            <w:tcW w:w="6064" w:type="dxa"/>
          </w:tcPr>
          <w:p w:rsidR="00907EB8" w:rsidRPr="00FB4AE1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Обобщить и систематизировать знания о Периодическом законе и ПСХЭ Д.И. Менделеева, о видах и способах образования химической связи, видах кристаллических решеток, об основных химических свойствах оксидов, оснований, кислот и солей.</w:t>
            </w: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понятия «молекула», «атом», «химический элемент». Определять валентности атомов в бинарных соединениях. Изображать состав простейших веществ с помощью химических формул</w:t>
            </w:r>
            <w:r w:rsidRPr="00A10A7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сущность простейших химических реакций с помощью химических уравнений.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DF4929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29">
              <w:rPr>
                <w:rFonts w:ascii="Times New Roman" w:hAnsi="Times New Roman"/>
                <w:sz w:val="24"/>
                <w:szCs w:val="24"/>
              </w:rPr>
              <w:t>Тема 2.Теория электролитической диссоциации (14ч).</w:t>
            </w:r>
          </w:p>
          <w:p w:rsidR="00907EB8" w:rsidRPr="00E2065B" w:rsidRDefault="00907EB8" w:rsidP="00384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4" w:type="dxa"/>
          </w:tcPr>
          <w:p w:rsidR="00907EB8" w:rsidRPr="00FB4AE1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Электролиты и неэлектролиты. Электролитическая диссоциация веществ в водных растворах. Ионы. Катионы и анионы.  Гидратная теория растворов. Электролитическая диссоциация кислот, щелочей и солей. Слабые и сильные электролиты. Степень диссоциации. Реакции ионного обмена. Условия течения реакции ионного обмена до конца.</w:t>
            </w: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определения понятий «электролит», «электролитическая диссоциация». Конкретизировать понятие «ион», Обобщать понятия «катион», «анион». Характеризовать условия течения реакций до конца в растворах электролитов. Вычислять массовую долю растворенного вещества в растворе.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работа, тесты, контрольная работа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DF4929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29">
              <w:rPr>
                <w:rFonts w:ascii="Times New Roman" w:hAnsi="Times New Roman"/>
                <w:sz w:val="24"/>
                <w:szCs w:val="24"/>
              </w:rPr>
              <w:t xml:space="preserve">Тема 3. Подгруппа кислорода (7ч). </w:t>
            </w:r>
          </w:p>
          <w:p w:rsidR="00907EB8" w:rsidRPr="00E2065B" w:rsidRDefault="00907EB8" w:rsidP="00384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4" w:type="dxa"/>
          </w:tcPr>
          <w:p w:rsidR="00907EB8" w:rsidRPr="00FB4AE1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Положение кислорода и серы в периодической системе элементов, строение их атомов. Сера. Аллотропия серы. Физические и химические свойства. Нахождение в природе. Применение серы. Оксид серы (</w:t>
            </w:r>
            <w:r w:rsidRPr="00FB4AE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B4AE1">
              <w:rPr>
                <w:rFonts w:ascii="Times New Roman" w:hAnsi="Times New Roman"/>
                <w:sz w:val="24"/>
                <w:szCs w:val="24"/>
              </w:rPr>
              <w:t>). Сероводородная и сернистая кислоты и их соли. Оксид серы (</w:t>
            </w:r>
            <w:r w:rsidRPr="00FB4A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B4AE1">
              <w:rPr>
                <w:rFonts w:ascii="Times New Roman" w:hAnsi="Times New Roman"/>
                <w:sz w:val="24"/>
                <w:szCs w:val="24"/>
              </w:rPr>
              <w:t xml:space="preserve">). Серная кислота и её соли. Окислительные свойства концентрированной серной кислоты. </w:t>
            </w: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(русского) языка и языка химии. Исследовать и описывать условия, влияющие на скорость химической реакции. Выполнять простейшие вычисления по химическим уравнениям.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тесты, контрольная работа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DF4929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29">
              <w:rPr>
                <w:rFonts w:ascii="Times New Roman" w:hAnsi="Times New Roman"/>
                <w:sz w:val="24"/>
                <w:szCs w:val="24"/>
              </w:rPr>
              <w:t>Тема 4. Основные закономерности химических реакций (5ч).</w:t>
            </w:r>
          </w:p>
        </w:tc>
        <w:tc>
          <w:tcPr>
            <w:tcW w:w="6064" w:type="dxa"/>
          </w:tcPr>
          <w:p w:rsidR="00907EB8" w:rsidRPr="00E2065B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Скорость химических реакций. Факторы, влияющие на скорость химических реакций. Первоначальные представления о катализе.</w:t>
            </w: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и описывать химические реакции с помощью естественного (русского) языка и языка химии. Исследовать и описывать условия, влияющие на скорость химической реакции. Выполнять простейшие вычисления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химическим уравнениям. 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тесты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DF4929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Pr="00DF4929">
              <w:rPr>
                <w:rFonts w:ascii="Times New Roman" w:hAnsi="Times New Roman"/>
                <w:sz w:val="24"/>
                <w:szCs w:val="24"/>
              </w:rPr>
              <w:t>.Подгруппа азота (10ч).</w:t>
            </w:r>
          </w:p>
          <w:p w:rsidR="00907EB8" w:rsidRPr="00E2065B" w:rsidRDefault="00907EB8" w:rsidP="00384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4" w:type="dxa"/>
          </w:tcPr>
          <w:p w:rsidR="00907EB8" w:rsidRPr="00FB4AE1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Положение азота и фосфора в периодической системе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 и применение. Соли аммония. Оксид азота (</w:t>
            </w:r>
            <w:r w:rsidRPr="00FB4A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4AE1">
              <w:rPr>
                <w:rFonts w:ascii="Times New Roman" w:hAnsi="Times New Roman"/>
                <w:sz w:val="24"/>
                <w:szCs w:val="24"/>
              </w:rPr>
              <w:t>) и оксид азота (</w:t>
            </w:r>
            <w:r w:rsidRPr="00FB4AE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B4AE1">
              <w:rPr>
                <w:rFonts w:ascii="Times New Roman" w:hAnsi="Times New Roman"/>
                <w:sz w:val="24"/>
                <w:szCs w:val="24"/>
              </w:rPr>
              <w:t>). Азотная кислота и её соли. Окислительные свойства азотной кислоты. Фосфор. Аллотропия фосфора. Физические и химические свойства фосфора. Оксид фосфора (</w:t>
            </w:r>
            <w:r w:rsidRPr="00FB4AE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B4AE1">
              <w:rPr>
                <w:rFonts w:ascii="Times New Roman" w:hAnsi="Times New Roman"/>
                <w:sz w:val="24"/>
                <w:szCs w:val="24"/>
              </w:rPr>
              <w:t xml:space="preserve">). Ортофосфорная кислота и её соли. </w:t>
            </w: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(русского) языка и языка химии. Исследовать и описывать условия, влияющие на скорость химической реакции. Выполнять простейшие вычисления по химическим уравнениям.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тесты, контрольная работа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DF4929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29">
              <w:rPr>
                <w:rFonts w:ascii="Times New Roman" w:hAnsi="Times New Roman"/>
                <w:sz w:val="24"/>
                <w:szCs w:val="24"/>
              </w:rPr>
              <w:t>Тема 6 . Подгруппа углерода  (5ч).</w:t>
            </w:r>
          </w:p>
        </w:tc>
        <w:tc>
          <w:tcPr>
            <w:tcW w:w="6064" w:type="dxa"/>
          </w:tcPr>
          <w:p w:rsidR="00907EB8" w:rsidRPr="00EE44D0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Положение углерода и кремния в периодической системе элементов, строение их атомов. Углерод, его аллотропные модификации, физические и химические свойства. Угарный газ, его свойства и физиологическое действие. Углекислый газ, угольная кислота и её соли. Живой мир – мир углерода. Круговорот углерода в природе. Кремний. Оксид кремния (</w:t>
            </w:r>
            <w:r w:rsidRPr="00FB4AE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B4AE1">
              <w:rPr>
                <w:rFonts w:ascii="Times New Roman" w:hAnsi="Times New Roman"/>
                <w:sz w:val="24"/>
                <w:szCs w:val="24"/>
              </w:rPr>
              <w:t>). Кремниевая кислота и её соли. Стекло. Цемент.</w:t>
            </w: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(русского) языка и языка химии. Исследовать и описывать условия, влияющие на скорость химической реакции. Выполнять простейшие вычисления по химическим уравнениям.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тесты, контрольная работа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DF4929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29">
              <w:rPr>
                <w:rFonts w:ascii="Times New Roman" w:hAnsi="Times New Roman"/>
                <w:sz w:val="24"/>
                <w:szCs w:val="24"/>
              </w:rPr>
              <w:t>Тема 7. Общие свойства металлов (3ч).</w:t>
            </w:r>
          </w:p>
          <w:p w:rsidR="00907EB8" w:rsidRPr="00E2065B" w:rsidRDefault="00907EB8" w:rsidP="00384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4" w:type="dxa"/>
          </w:tcPr>
          <w:p w:rsidR="00907EB8" w:rsidRPr="00E2065B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Положение металлов в периодической системе химических элементов Д. И. Менделеева. Металлическая связь. Физические и химические свойства металлов. Ряд стандартных электродных потенциалов (электрохимический ряд напряжений) металлов.</w:t>
            </w: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(русского) языка и языка химии. Исследовать и описывать условия, влияющие на скорость химической реакции. Выполнять простейшие вычисления по химическим уравнениям.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DF4929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29">
              <w:rPr>
                <w:rFonts w:ascii="Times New Roman" w:hAnsi="Times New Roman"/>
                <w:sz w:val="24"/>
                <w:szCs w:val="24"/>
              </w:rPr>
              <w:t xml:space="preserve">Тема 8. Металлы главных подгрупп </w:t>
            </w:r>
            <w:r w:rsidRPr="00DF49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4929">
              <w:rPr>
                <w:rFonts w:ascii="Times New Roman" w:hAnsi="Times New Roman"/>
                <w:sz w:val="24"/>
                <w:szCs w:val="24"/>
              </w:rPr>
              <w:t>-</w:t>
            </w:r>
            <w:r w:rsidRPr="00DF492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F4929">
              <w:rPr>
                <w:rFonts w:ascii="Times New Roman" w:hAnsi="Times New Roman"/>
                <w:sz w:val="24"/>
                <w:szCs w:val="24"/>
              </w:rPr>
              <w:t xml:space="preserve"> групп (5ч).</w:t>
            </w:r>
          </w:p>
        </w:tc>
        <w:tc>
          <w:tcPr>
            <w:tcW w:w="6064" w:type="dxa"/>
          </w:tcPr>
          <w:p w:rsidR="00907EB8" w:rsidRPr="00FB4AE1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 xml:space="preserve">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 Щелочноземельные металлы. Положение щелочноземельных металлов в периодической системе и строение атомов. Нахождение в природе. Кальций и его соединения. Жёсткость воды и способы её устранения. Алюминий. Положение железа в периодической системе элементов и строение его атома. Нахождение природе. </w:t>
            </w:r>
            <w:r w:rsidRPr="00FB4A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Физические и химические свойства алюминия. Амфотерность оксида и гидроксида алюминия.   </w:t>
            </w:r>
            <w:r w:rsidRPr="00FB4AE1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 свойства изучаемых веществ. Наблюдать и описывать химические реакции с помощью естественного (русского) языка и языка химии. Исследовать и описывать условия, влияющие на скорость химической реакции. Выполнять простейшие вычисления по химическим уравнениям.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тесты, контрольная работа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DF4929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29">
              <w:rPr>
                <w:rFonts w:ascii="Times New Roman" w:hAnsi="Times New Roman"/>
                <w:sz w:val="24"/>
                <w:szCs w:val="24"/>
              </w:rPr>
              <w:t xml:space="preserve">Тема 9. Железо – элемент побочной подгруппы </w:t>
            </w:r>
            <w:r w:rsidRPr="00DF492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группы. </w:t>
            </w:r>
            <w:r w:rsidRPr="00DF4929">
              <w:rPr>
                <w:rFonts w:ascii="Times New Roman" w:hAnsi="Times New Roman"/>
                <w:sz w:val="24"/>
                <w:szCs w:val="24"/>
              </w:rPr>
              <w:t>Промышленные способы получения металлов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4929">
              <w:rPr>
                <w:rFonts w:ascii="Times New Roman" w:hAnsi="Times New Roman"/>
                <w:sz w:val="24"/>
                <w:szCs w:val="24"/>
              </w:rPr>
              <w:t>ч).</w:t>
            </w:r>
          </w:p>
        </w:tc>
        <w:tc>
          <w:tcPr>
            <w:tcW w:w="6064" w:type="dxa"/>
          </w:tcPr>
          <w:p w:rsidR="00907EB8" w:rsidRPr="00FB4AE1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Железо. Положение железа в периодической системе элементов и строение его атома. Нахождение в природе. Физические и химические свойства железа. Оксиды, гидроксиды и соли железа (</w:t>
            </w:r>
            <w:r w:rsidRPr="00FB4A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4AE1">
              <w:rPr>
                <w:rFonts w:ascii="Times New Roman" w:hAnsi="Times New Roman"/>
                <w:sz w:val="24"/>
                <w:szCs w:val="24"/>
              </w:rPr>
              <w:t>) и железа (</w:t>
            </w:r>
            <w:r w:rsidRPr="00FB4AE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4AE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07EB8" w:rsidRPr="00FB4AE1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Понятие о металлургии. Металлы в технике. Основные способы получения металлов. Электролиз, его значение.</w:t>
            </w:r>
          </w:p>
          <w:p w:rsidR="00907EB8" w:rsidRPr="00FB4AE1" w:rsidRDefault="00907EB8" w:rsidP="00384E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(русского) языка и языка химии. Исследовать и описывать условия, влияющие на скорость химической реакции. Выполнять простейшие вычисления по химическим уравнениям.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тесты, контрольная работа</w:t>
            </w:r>
          </w:p>
          <w:p w:rsidR="00907EB8" w:rsidRPr="00E2065B" w:rsidRDefault="00907EB8" w:rsidP="00384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B8" w:rsidRPr="00F8616B" w:rsidTr="00A05098">
        <w:tc>
          <w:tcPr>
            <w:tcW w:w="2016" w:type="dxa"/>
          </w:tcPr>
          <w:p w:rsidR="00907EB8" w:rsidRPr="00EE44D0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29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4929">
              <w:rPr>
                <w:rFonts w:ascii="Times New Roman" w:hAnsi="Times New Roman"/>
                <w:sz w:val="24"/>
                <w:szCs w:val="24"/>
              </w:rPr>
              <w:t>. Органические соединения (7ч)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4" w:type="dxa"/>
          </w:tcPr>
          <w:p w:rsidR="00907EB8" w:rsidRPr="00E2065B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E1">
              <w:rPr>
                <w:rFonts w:ascii="Times New Roman" w:hAnsi="Times New Roman"/>
                <w:sz w:val="24"/>
                <w:szCs w:val="24"/>
              </w:rPr>
              <w:t>Многообразие органических веществ. Углеводороды. Природные источники углеводородов. Предельные углеводороды. Непредельные углеводороды. Кислородсодержащие  органические вещества: спирты, карбоновые кислоты. Сложные эфиры, жиры. Аминокислоты. Белки. Полимеры. Обобщение и систематизация знаний по теме «Органические соединения».</w:t>
            </w:r>
          </w:p>
        </w:tc>
        <w:tc>
          <w:tcPr>
            <w:tcW w:w="4820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(русского) языка и языка химии. Исследовать и описывать условия, влияющие на скорость химической реакции. Выполнять простейшие вычисления по химическим уравнениям.</w:t>
            </w:r>
          </w:p>
        </w:tc>
        <w:tc>
          <w:tcPr>
            <w:tcW w:w="1275" w:type="dxa"/>
          </w:tcPr>
          <w:p w:rsidR="00907EB8" w:rsidRPr="00E2065B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907EB8" w:rsidRPr="00F8616B" w:rsidTr="00A05098">
        <w:tc>
          <w:tcPr>
            <w:tcW w:w="2016" w:type="dxa"/>
          </w:tcPr>
          <w:p w:rsidR="00907EB8" w:rsidRPr="00DF4929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 Химия и жизнь (6ч).</w:t>
            </w:r>
          </w:p>
        </w:tc>
        <w:tc>
          <w:tcPr>
            <w:tcW w:w="6064" w:type="dxa"/>
          </w:tcPr>
          <w:p w:rsidR="00907EB8" w:rsidRPr="00FB4AE1" w:rsidRDefault="00907EB8" w:rsidP="00384E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2F">
              <w:rPr>
                <w:rFonts w:ascii="Times New Roman" w:hAnsi="Times New Roman"/>
                <w:sz w:val="24"/>
                <w:szCs w:val="24"/>
              </w:rPr>
              <w:t>Человек в мире веществ, материалов и химических реакций. Химия и здоровье. Лекарственные препараты и проб</w:t>
            </w:r>
            <w:r>
              <w:rPr>
                <w:rFonts w:ascii="Times New Roman" w:hAnsi="Times New Roman"/>
                <w:sz w:val="24"/>
                <w:szCs w:val="24"/>
              </w:rPr>
              <w:t>лемы, связанные с их применени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ем. Химия и пища. Калорийность жиров, белков и угле</w:t>
            </w:r>
            <w:r>
              <w:rPr>
                <w:rFonts w:ascii="Times New Roman" w:hAnsi="Times New Roman"/>
                <w:sz w:val="24"/>
                <w:szCs w:val="24"/>
              </w:rPr>
              <w:t>водов. Консерванты пищевых про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дуктов (поваренная соль, уксусная кислота). Химические вещества как строительные и поделоч</w:t>
            </w:r>
            <w:r>
              <w:rPr>
                <w:rFonts w:ascii="Times New Roman" w:hAnsi="Times New Roman"/>
                <w:sz w:val="24"/>
                <w:szCs w:val="24"/>
              </w:rPr>
              <w:t>ные материалы (мел, мрамор, из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 xml:space="preserve">вестняк, стекло, цемент). Природные источники углеводородов. Нефть и природный газ, их применение. Химическое загрязнение окружающей среды и его последствия. Проблемы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 </w:t>
            </w:r>
          </w:p>
        </w:tc>
        <w:tc>
          <w:tcPr>
            <w:tcW w:w="4820" w:type="dxa"/>
          </w:tcPr>
          <w:p w:rsidR="00907EB8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л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екарственны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 xml:space="preserve"> препарат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 xml:space="preserve"> и проб</w:t>
            </w:r>
            <w:r>
              <w:rPr>
                <w:rFonts w:ascii="Times New Roman" w:hAnsi="Times New Roman"/>
                <w:sz w:val="24"/>
                <w:szCs w:val="24"/>
              </w:rPr>
              <w:t>лемами, связанными с их применени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 xml:space="preserve">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Изучить: к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алорийность жиров, белков и угле</w:t>
            </w:r>
            <w:r>
              <w:rPr>
                <w:rFonts w:ascii="Times New Roman" w:hAnsi="Times New Roman"/>
                <w:sz w:val="24"/>
                <w:szCs w:val="24"/>
              </w:rPr>
              <w:t>водов; консерванты пищевых про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дуктов (пова</w:t>
            </w:r>
            <w:r>
              <w:rPr>
                <w:rFonts w:ascii="Times New Roman" w:hAnsi="Times New Roman"/>
                <w:sz w:val="24"/>
                <w:szCs w:val="24"/>
              </w:rPr>
              <w:t>ренная соль, уксусная кислота); х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имические вещества как строительные и поделоч</w:t>
            </w:r>
            <w:r>
              <w:rPr>
                <w:rFonts w:ascii="Times New Roman" w:hAnsi="Times New Roman"/>
                <w:sz w:val="24"/>
                <w:szCs w:val="24"/>
              </w:rPr>
              <w:t>ные материалы (мел, мрамор, известняк, стекло, цемент); п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иродные источники углеводородов;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 xml:space="preserve">ефть </w:t>
            </w:r>
            <w:r>
              <w:rPr>
                <w:rFonts w:ascii="Times New Roman" w:hAnsi="Times New Roman"/>
                <w:sz w:val="24"/>
                <w:szCs w:val="24"/>
              </w:rPr>
              <w:t>и природный газ, их применение; х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имическое загрязнение окру</w:t>
            </w:r>
            <w:r>
              <w:rPr>
                <w:rFonts w:ascii="Times New Roman" w:hAnsi="Times New Roman"/>
                <w:sz w:val="24"/>
                <w:szCs w:val="24"/>
              </w:rPr>
              <w:t>жающей среды и его последствия; п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роблемы безопасного использования веществ и химически</w:t>
            </w:r>
            <w:r>
              <w:rPr>
                <w:rFonts w:ascii="Times New Roman" w:hAnsi="Times New Roman"/>
                <w:sz w:val="24"/>
                <w:szCs w:val="24"/>
              </w:rPr>
              <w:t>х реакций в повседневной жизни; т</w:t>
            </w:r>
            <w:r w:rsidRPr="00CE572F">
              <w:rPr>
                <w:rFonts w:ascii="Times New Roman" w:hAnsi="Times New Roman"/>
                <w:sz w:val="24"/>
                <w:szCs w:val="24"/>
              </w:rPr>
              <w:t>оксичные, го</w:t>
            </w:r>
            <w:r>
              <w:rPr>
                <w:rFonts w:ascii="Times New Roman" w:hAnsi="Times New Roman"/>
                <w:sz w:val="24"/>
                <w:szCs w:val="24"/>
              </w:rPr>
              <w:t>рючие и взрывоопасные вещества.</w:t>
            </w:r>
          </w:p>
        </w:tc>
        <w:tc>
          <w:tcPr>
            <w:tcW w:w="1275" w:type="dxa"/>
          </w:tcPr>
          <w:p w:rsidR="00907EB8" w:rsidRDefault="00907EB8" w:rsidP="00384E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</w:tbl>
    <w:p w:rsidR="00907EB8" w:rsidRDefault="00907EB8" w:rsidP="00907EB8">
      <w:pPr>
        <w:pStyle w:val="ac"/>
        <w:rPr>
          <w:b/>
          <w:sz w:val="28"/>
          <w:szCs w:val="28"/>
        </w:rPr>
      </w:pPr>
    </w:p>
    <w:p w:rsidR="00907EB8" w:rsidRDefault="00907EB8" w:rsidP="00907EB8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обучающихся. 9 класс.</w:t>
      </w:r>
    </w:p>
    <w:tbl>
      <w:tblPr>
        <w:tblStyle w:val="aa"/>
        <w:tblW w:w="5376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1128"/>
        <w:gridCol w:w="1135"/>
        <w:gridCol w:w="8511"/>
        <w:gridCol w:w="992"/>
        <w:gridCol w:w="992"/>
        <w:gridCol w:w="2835"/>
      </w:tblGrid>
      <w:tr w:rsidR="00907EB8" w:rsidRPr="004379AC" w:rsidTr="00384EAB">
        <w:trPr>
          <w:trHeight w:val="110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EB8" w:rsidRDefault="00907EB8" w:rsidP="00384EAB">
            <w:pPr>
              <w:pStyle w:val="ac"/>
              <w:jc w:val="center"/>
            </w:pPr>
            <w:r>
              <w:t>Дата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№ п/п</w:t>
            </w:r>
            <w:r>
              <w:t xml:space="preserve"> урока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EB8" w:rsidRPr="004379AC" w:rsidRDefault="00907EB8" w:rsidP="00384EAB">
            <w:pPr>
              <w:pStyle w:val="ac"/>
              <w:jc w:val="center"/>
            </w:pPr>
            <w:r>
              <w:t>Название темы.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</w:pPr>
            <w:r>
              <w:t>Теория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</w:pPr>
            <w:r>
              <w:t>Практика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</w:pPr>
            <w:r>
              <w:t>Примечания</w:t>
            </w:r>
          </w:p>
        </w:tc>
      </w:tr>
    </w:tbl>
    <w:tbl>
      <w:tblPr>
        <w:tblStyle w:val="aa"/>
        <w:tblpPr w:leftFromText="180" w:rightFromText="180" w:vertAnchor="text" w:horzAnchor="margin" w:tblpX="-913" w:tblpY="6"/>
        <w:tblW w:w="5368" w:type="pct"/>
        <w:tblLayout w:type="fixed"/>
        <w:tblLook w:val="01E0" w:firstRow="1" w:lastRow="1" w:firstColumn="1" w:lastColumn="1" w:noHBand="0" w:noVBand="0"/>
      </w:tblPr>
      <w:tblGrid>
        <w:gridCol w:w="1100"/>
        <w:gridCol w:w="568"/>
        <w:gridCol w:w="84"/>
        <w:gridCol w:w="461"/>
        <w:gridCol w:w="109"/>
        <w:gridCol w:w="8560"/>
        <w:gridCol w:w="6"/>
        <w:gridCol w:w="6"/>
        <w:gridCol w:w="981"/>
        <w:gridCol w:w="6"/>
        <w:gridCol w:w="9"/>
        <w:gridCol w:w="834"/>
        <w:gridCol w:w="6"/>
        <w:gridCol w:w="6"/>
        <w:gridCol w:w="6"/>
        <w:gridCol w:w="6"/>
        <w:gridCol w:w="2578"/>
        <w:gridCol w:w="237"/>
        <w:gridCol w:w="6"/>
      </w:tblGrid>
      <w:tr w:rsidR="00907EB8" w:rsidRPr="004379AC" w:rsidTr="00384EAB">
        <w:trPr>
          <w:trHeight w:val="92"/>
        </w:trPr>
        <w:tc>
          <w:tcPr>
            <w:tcW w:w="5000" w:type="pct"/>
            <w:gridSpan w:val="19"/>
            <w:tcBorders>
              <w:top w:val="nil"/>
              <w:right w:val="nil"/>
            </w:tcBorders>
          </w:tcPr>
          <w:p w:rsidR="00907EB8" w:rsidRPr="004379AC" w:rsidRDefault="00907EB8" w:rsidP="00384EAB">
            <w:pPr>
              <w:pStyle w:val="ac"/>
            </w:pPr>
            <w:r w:rsidRPr="003568CD">
              <w:rPr>
                <w:b/>
                <w:i/>
              </w:rPr>
              <w:t>Тема 1.</w:t>
            </w:r>
            <w:r>
              <w:rPr>
                <w:b/>
                <w:i/>
              </w:rPr>
              <w:t xml:space="preserve"> Повторение основных вопросов курса химии 8 класса</w:t>
            </w:r>
            <w:r w:rsidRPr="003568CD">
              <w:rPr>
                <w:b/>
                <w:i/>
              </w:rPr>
              <w:t xml:space="preserve"> -</w:t>
            </w:r>
            <w:r>
              <w:rPr>
                <w:b/>
                <w:i/>
              </w:rPr>
              <w:t xml:space="preserve"> 6 </w:t>
            </w:r>
            <w:r w:rsidRPr="003568CD">
              <w:rPr>
                <w:b/>
                <w:i/>
              </w:rPr>
              <w:t>ч</w:t>
            </w:r>
            <w:r>
              <w:rPr>
                <w:b/>
                <w:i/>
              </w:rPr>
              <w:t>.</w:t>
            </w:r>
          </w:p>
        </w:tc>
      </w:tr>
      <w:tr w:rsidR="00907EB8" w:rsidRPr="004379AC" w:rsidTr="00384EAB">
        <w:trPr>
          <w:trHeight w:val="559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1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1</w:t>
            </w:r>
          </w:p>
        </w:tc>
        <w:tc>
          <w:tcPr>
            <w:tcW w:w="278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Периодический закон и Периодическая система химических элементов Д.И.Менделеева в свете строения атомов. </w:t>
            </w:r>
          </w:p>
        </w:tc>
        <w:tc>
          <w:tcPr>
            <w:tcW w:w="320" w:type="pct"/>
            <w:gridSpan w:val="3"/>
            <w:hideMark/>
          </w:tcPr>
          <w:p w:rsidR="00907EB8" w:rsidRPr="00724751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A827DA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69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2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2</w:t>
            </w:r>
          </w:p>
        </w:tc>
        <w:tc>
          <w:tcPr>
            <w:tcW w:w="278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Химическая связь. </w:t>
            </w:r>
          </w:p>
        </w:tc>
        <w:tc>
          <w:tcPr>
            <w:tcW w:w="320" w:type="pct"/>
            <w:gridSpan w:val="3"/>
            <w:hideMark/>
          </w:tcPr>
          <w:p w:rsidR="00907EB8" w:rsidRPr="00CC22D4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9F2770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73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3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8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Строение вещества. </w:t>
            </w:r>
          </w:p>
        </w:tc>
        <w:tc>
          <w:tcPr>
            <w:tcW w:w="320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64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4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8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Основные классы неорганических соединений: оксиды, кислоты. </w:t>
            </w:r>
          </w:p>
        </w:tc>
        <w:tc>
          <w:tcPr>
            <w:tcW w:w="320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278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Основные классы неорганических соединений: основания, соли. </w:t>
            </w:r>
          </w:p>
        </w:tc>
        <w:tc>
          <w:tcPr>
            <w:tcW w:w="320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58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6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6</w:t>
            </w:r>
          </w:p>
        </w:tc>
        <w:tc>
          <w:tcPr>
            <w:tcW w:w="278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Расчеты по химическим уравнениям. </w:t>
            </w:r>
          </w:p>
        </w:tc>
        <w:tc>
          <w:tcPr>
            <w:tcW w:w="320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75"/>
        </w:trPr>
        <w:tc>
          <w:tcPr>
            <w:tcW w:w="5000" w:type="pct"/>
            <w:gridSpan w:val="19"/>
            <w:tcBorders>
              <w:right w:val="nil"/>
            </w:tcBorders>
          </w:tcPr>
          <w:p w:rsidR="00907EB8" w:rsidRPr="00114B89" w:rsidRDefault="00907EB8" w:rsidP="00384EAB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t>Тема 2. Теория электролитической диссоциации – 10 ч.</w:t>
            </w: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7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Сущность процесса электролитической диссоциации. </w:t>
            </w:r>
          </w:p>
        </w:tc>
        <w:tc>
          <w:tcPr>
            <w:tcW w:w="322" w:type="pct"/>
            <w:gridSpan w:val="4"/>
            <w:hideMark/>
          </w:tcPr>
          <w:p w:rsidR="00907EB8" w:rsidRPr="00FB632A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8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>Диссоциация кислот, щелочей, солей.</w:t>
            </w:r>
          </w:p>
        </w:tc>
        <w:tc>
          <w:tcPr>
            <w:tcW w:w="322" w:type="pct"/>
            <w:gridSpan w:val="4"/>
            <w:hideMark/>
          </w:tcPr>
          <w:p w:rsidR="00907EB8" w:rsidRPr="00A930A0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CC73BA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58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9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Слабые и сильные электролиты. Степень диссоциации. </w:t>
            </w:r>
          </w:p>
        </w:tc>
        <w:tc>
          <w:tcPr>
            <w:tcW w:w="322" w:type="pct"/>
            <w:gridSpan w:val="4"/>
            <w:hideMark/>
          </w:tcPr>
          <w:p w:rsidR="00907EB8" w:rsidRPr="003A5D43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CC73BA" w:rsidRDefault="00907EB8" w:rsidP="00384EAB"/>
        </w:tc>
      </w:tr>
      <w:tr w:rsidR="00907EB8" w:rsidRPr="004379AC" w:rsidTr="00384EAB">
        <w:trPr>
          <w:trHeight w:val="262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1</w:t>
            </w:r>
            <w:r>
              <w:t>0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Реакции ионного обмена. </w:t>
            </w:r>
          </w:p>
        </w:tc>
        <w:tc>
          <w:tcPr>
            <w:tcW w:w="322" w:type="pct"/>
            <w:gridSpan w:val="4"/>
            <w:hideMark/>
          </w:tcPr>
          <w:p w:rsidR="00907EB8" w:rsidRPr="001133AF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</w:tcPr>
          <w:p w:rsidR="00907EB8" w:rsidRPr="004379AC" w:rsidRDefault="00907EB8" w:rsidP="00384EAB"/>
        </w:tc>
      </w:tr>
      <w:tr w:rsidR="00907EB8" w:rsidRPr="004379AC" w:rsidTr="00384EAB">
        <w:trPr>
          <w:trHeight w:val="252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1</w:t>
            </w:r>
            <w:r>
              <w:t>1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>Обратимость и необратимость реакций.</w:t>
            </w:r>
          </w:p>
        </w:tc>
        <w:tc>
          <w:tcPr>
            <w:tcW w:w="322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</w:tcPr>
          <w:p w:rsidR="00907EB8" w:rsidRPr="004379AC" w:rsidRDefault="00907EB8" w:rsidP="00384EAB">
            <w:pPr>
              <w:pStyle w:val="ac"/>
            </w:pPr>
            <w:r>
              <w:t>12</w:t>
            </w:r>
          </w:p>
        </w:tc>
        <w:tc>
          <w:tcPr>
            <w:tcW w:w="175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6</w:t>
            </w:r>
          </w:p>
        </w:tc>
        <w:tc>
          <w:tcPr>
            <w:tcW w:w="2786" w:type="pct"/>
            <w:gridSpan w:val="3"/>
          </w:tcPr>
          <w:p w:rsidR="00907EB8" w:rsidRPr="004379AC" w:rsidRDefault="00907EB8" w:rsidP="00384EAB">
            <w:pPr>
              <w:pStyle w:val="ac"/>
            </w:pPr>
            <w:r>
              <w:t xml:space="preserve">Расчеты по уравнениям химических реакций, если одно из реагирующих веществ дано в избытке. </w:t>
            </w:r>
          </w:p>
        </w:tc>
        <w:tc>
          <w:tcPr>
            <w:tcW w:w="322" w:type="pct"/>
            <w:gridSpan w:val="4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1</w:t>
            </w:r>
            <w:r>
              <w:t>3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7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Окислительно-восстановительные реакции. </w:t>
            </w:r>
          </w:p>
        </w:tc>
        <w:tc>
          <w:tcPr>
            <w:tcW w:w="322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14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8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Химические свойства солей в свете теории электролитической диссоциации. Гидролиз солей. </w:t>
            </w:r>
          </w:p>
        </w:tc>
        <w:tc>
          <w:tcPr>
            <w:tcW w:w="322" w:type="pct"/>
            <w:gridSpan w:val="4"/>
            <w:hideMark/>
          </w:tcPr>
          <w:p w:rsidR="00907EB8" w:rsidRPr="00824FE1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907EB8" w:rsidRPr="00E93197" w:rsidRDefault="00907EB8" w:rsidP="00384EAB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907EB8" w:rsidRPr="00426D82" w:rsidRDefault="00907EB8" w:rsidP="00384E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15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9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>П. р. № 1 «Решение экспериментальных задач по теме «Теория электролитической диссоциации».</w:t>
            </w:r>
          </w:p>
        </w:tc>
        <w:tc>
          <w:tcPr>
            <w:tcW w:w="322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6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16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 w:rsidRPr="004379AC">
              <w:t>1</w:t>
            </w:r>
            <w:r>
              <w:t>0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>Обобщение и систематизация знаний по теме «Теория электролитической диссоциации».</w:t>
            </w:r>
          </w:p>
        </w:tc>
        <w:tc>
          <w:tcPr>
            <w:tcW w:w="322" w:type="pct"/>
            <w:gridSpan w:val="4"/>
            <w:hideMark/>
          </w:tcPr>
          <w:p w:rsidR="00907EB8" w:rsidRPr="006A694C" w:rsidRDefault="00907EB8" w:rsidP="00384EAB">
            <w:pPr>
              <w:pStyle w:val="ac"/>
              <w:jc w:val="center"/>
            </w:pPr>
          </w:p>
        </w:tc>
        <w:tc>
          <w:tcPr>
            <w:tcW w:w="276" w:type="pct"/>
            <w:gridSpan w:val="5"/>
            <w:hideMark/>
          </w:tcPr>
          <w:p w:rsidR="00907EB8" w:rsidRPr="008C29FE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90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5000" w:type="pct"/>
            <w:gridSpan w:val="19"/>
            <w:tcBorders>
              <w:right w:val="nil"/>
            </w:tcBorders>
          </w:tcPr>
          <w:p w:rsidR="00907EB8" w:rsidRPr="004379AC" w:rsidRDefault="00907EB8" w:rsidP="00384EAB">
            <w:pPr>
              <w:pStyle w:val="ac"/>
            </w:pPr>
            <w:r>
              <w:rPr>
                <w:b/>
                <w:i/>
              </w:rPr>
              <w:t>Тема 3. Подгруппа кислорода – 7ч.</w:t>
            </w:r>
          </w:p>
        </w:tc>
      </w:tr>
      <w:tr w:rsidR="00907EB8" w:rsidRPr="004379AC" w:rsidTr="00384EAB">
        <w:trPr>
          <w:trHeight w:val="561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17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86" w:type="pct"/>
            <w:gridSpan w:val="3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Общая характеристика подгруппы кислорода. Сера. Строение молекулы, физические и химические свойства. </w:t>
            </w:r>
          </w:p>
        </w:tc>
        <w:tc>
          <w:tcPr>
            <w:tcW w:w="322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18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86" w:type="pct"/>
            <w:gridSpan w:val="3"/>
            <w:hideMark/>
          </w:tcPr>
          <w:p w:rsidR="00907EB8" w:rsidRPr="004F03F2" w:rsidRDefault="00907EB8" w:rsidP="00384EAB">
            <w:pPr>
              <w:pStyle w:val="ac"/>
            </w:pPr>
            <w:r>
              <w:t>Соединения серы</w:t>
            </w:r>
            <w:r w:rsidRPr="00B958C0">
              <w:t xml:space="preserve">: </w:t>
            </w:r>
            <w:r>
              <w:t xml:space="preserve">сероводород, сульфиды. </w:t>
            </w:r>
          </w:p>
        </w:tc>
        <w:tc>
          <w:tcPr>
            <w:tcW w:w="322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74"/>
        </w:trPr>
        <w:tc>
          <w:tcPr>
            <w:tcW w:w="353" w:type="pct"/>
            <w:tcBorders>
              <w:bottom w:val="single" w:sz="4" w:space="0" w:color="auto"/>
            </w:tcBorders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tcBorders>
              <w:bottom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</w:pPr>
            <w:r>
              <w:t>19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86" w:type="pct"/>
            <w:gridSpan w:val="3"/>
            <w:tcBorders>
              <w:bottom w:val="single" w:sz="4" w:space="0" w:color="auto"/>
            </w:tcBorders>
            <w:hideMark/>
          </w:tcPr>
          <w:p w:rsidR="00907EB8" w:rsidRPr="004F03F2" w:rsidRDefault="00907EB8" w:rsidP="00384EAB">
            <w:pPr>
              <w:pStyle w:val="ac"/>
            </w:pPr>
            <w:r>
              <w:t>Соединения серы</w:t>
            </w:r>
            <w:r w:rsidRPr="004F03F2">
              <w:t xml:space="preserve">: </w:t>
            </w:r>
            <w:r>
              <w:t>оксид серы (</w:t>
            </w:r>
            <w:r>
              <w:rPr>
                <w:lang w:val="en-US"/>
              </w:rPr>
              <w:t>IV</w:t>
            </w:r>
            <w:r w:rsidRPr="004F03F2">
              <w:t>)</w:t>
            </w:r>
            <w:r>
              <w:t xml:space="preserve">, сернистая кислота. </w:t>
            </w: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tcBorders>
              <w:bottom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8" w:type="pct"/>
            <w:gridSpan w:val="4"/>
            <w:tcBorders>
              <w:bottom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20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86" w:type="pct"/>
            <w:gridSpan w:val="3"/>
            <w:hideMark/>
          </w:tcPr>
          <w:p w:rsidR="00907EB8" w:rsidRPr="004F03F2" w:rsidRDefault="00907EB8" w:rsidP="00384EAB">
            <w:pPr>
              <w:pStyle w:val="ac"/>
            </w:pPr>
            <w:r>
              <w:t>Соединения серы</w:t>
            </w:r>
            <w:r w:rsidRPr="004F03F2">
              <w:t xml:space="preserve">: </w:t>
            </w:r>
            <w:r>
              <w:t>оксид серы (</w:t>
            </w:r>
            <w:r>
              <w:rPr>
                <w:lang w:val="en-US"/>
              </w:rPr>
              <w:t>VI</w:t>
            </w:r>
            <w:r w:rsidRPr="004F03F2">
              <w:t>)</w:t>
            </w:r>
            <w:r>
              <w:t xml:space="preserve">, серная кислота, сульфаты. </w:t>
            </w:r>
          </w:p>
        </w:tc>
        <w:tc>
          <w:tcPr>
            <w:tcW w:w="322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3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21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2786" w:type="pct"/>
            <w:gridSpan w:val="3"/>
            <w:hideMark/>
          </w:tcPr>
          <w:p w:rsidR="00907EB8" w:rsidRPr="004F03F2" w:rsidRDefault="00907EB8" w:rsidP="00384EAB">
            <w:pPr>
              <w:pStyle w:val="ac"/>
            </w:pPr>
            <w:r>
              <w:t>Закон Авогадро</w:t>
            </w:r>
            <w:r w:rsidRPr="004F03F2">
              <w:t xml:space="preserve">: </w:t>
            </w:r>
            <w:r>
              <w:t xml:space="preserve">объёмные отношения газов при химической реакции. </w:t>
            </w:r>
          </w:p>
        </w:tc>
        <w:tc>
          <w:tcPr>
            <w:tcW w:w="322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22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6</w:t>
            </w:r>
          </w:p>
        </w:tc>
        <w:tc>
          <w:tcPr>
            <w:tcW w:w="2786" w:type="pct"/>
            <w:gridSpan w:val="3"/>
            <w:hideMark/>
          </w:tcPr>
          <w:p w:rsidR="00907EB8" w:rsidRPr="00107995" w:rsidRDefault="00907EB8" w:rsidP="00384EAB">
            <w:pPr>
              <w:pStyle w:val="ac"/>
            </w:pPr>
            <w:r>
              <w:t>Относительная плотность газов</w:t>
            </w:r>
            <w:r w:rsidRPr="004F03F2">
              <w:t xml:space="preserve">: </w:t>
            </w:r>
            <w:r>
              <w:t xml:space="preserve">решение задач. </w:t>
            </w:r>
          </w:p>
        </w:tc>
        <w:tc>
          <w:tcPr>
            <w:tcW w:w="322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907EB8" w:rsidRPr="006C1301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182" w:type="pct"/>
            <w:hideMark/>
          </w:tcPr>
          <w:p w:rsidR="00907EB8" w:rsidRPr="004379AC" w:rsidRDefault="00907EB8" w:rsidP="00384EAB">
            <w:pPr>
              <w:pStyle w:val="ac"/>
            </w:pPr>
            <w:r>
              <w:t>23</w:t>
            </w:r>
          </w:p>
        </w:tc>
        <w:tc>
          <w:tcPr>
            <w:tcW w:w="175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7</w:t>
            </w:r>
          </w:p>
        </w:tc>
        <w:tc>
          <w:tcPr>
            <w:tcW w:w="2786" w:type="pct"/>
            <w:gridSpan w:val="3"/>
            <w:hideMark/>
          </w:tcPr>
          <w:p w:rsidR="00907EB8" w:rsidRPr="004F03F2" w:rsidRDefault="00907EB8" w:rsidP="00384EAB">
            <w:pPr>
              <w:pStyle w:val="ac"/>
            </w:pPr>
            <w:r>
              <w:t>П. р. № 2 «Решение экспериментальных задач по теме «Подгруппа кислорода».</w:t>
            </w:r>
          </w:p>
        </w:tc>
        <w:tc>
          <w:tcPr>
            <w:tcW w:w="322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2"/>
          <w:wAfter w:w="78" w:type="pct"/>
          <w:trHeight w:val="144"/>
        </w:trPr>
        <w:tc>
          <w:tcPr>
            <w:tcW w:w="4922" w:type="pct"/>
            <w:gridSpan w:val="17"/>
            <w:tcBorders>
              <w:right w:val="nil"/>
            </w:tcBorders>
          </w:tcPr>
          <w:p w:rsidR="00907EB8" w:rsidRPr="00083EB9" w:rsidRDefault="00907EB8" w:rsidP="00384EAB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4.Основные закономерности химических  реакций  -  5ч.</w:t>
            </w: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24</w:t>
            </w:r>
          </w:p>
        </w:tc>
        <w:tc>
          <w:tcPr>
            <w:tcW w:w="148" w:type="pct"/>
            <w:hideMark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88" w:type="pct"/>
            <w:gridSpan w:val="4"/>
            <w:hideMark/>
          </w:tcPr>
          <w:p w:rsidR="00907EB8" w:rsidRPr="00457080" w:rsidRDefault="00907EB8" w:rsidP="00384EAB">
            <w:pPr>
              <w:pStyle w:val="ac"/>
            </w:pPr>
            <w:r>
              <w:t xml:space="preserve">Тепловой эффект химической реакции. Расчеты по термохимическим уравнениям. </w:t>
            </w:r>
          </w:p>
        </w:tc>
        <w:tc>
          <w:tcPr>
            <w:tcW w:w="320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25</w:t>
            </w:r>
          </w:p>
        </w:tc>
        <w:tc>
          <w:tcPr>
            <w:tcW w:w="148" w:type="pct"/>
            <w:hideMark/>
          </w:tcPr>
          <w:p w:rsidR="00907EB8" w:rsidRPr="004379AC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8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Скорость химических реакции. </w:t>
            </w:r>
          </w:p>
        </w:tc>
        <w:tc>
          <w:tcPr>
            <w:tcW w:w="320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26</w:t>
            </w:r>
          </w:p>
        </w:tc>
        <w:tc>
          <w:tcPr>
            <w:tcW w:w="148" w:type="pct"/>
            <w:hideMark/>
          </w:tcPr>
          <w:p w:rsidR="00907EB8" w:rsidRPr="004379AC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8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Условия, влияющие на скорость реакции. </w:t>
            </w:r>
          </w:p>
        </w:tc>
        <w:tc>
          <w:tcPr>
            <w:tcW w:w="320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27</w:t>
            </w:r>
          </w:p>
        </w:tc>
        <w:tc>
          <w:tcPr>
            <w:tcW w:w="148" w:type="pct"/>
            <w:hideMark/>
          </w:tcPr>
          <w:p w:rsidR="00907EB8" w:rsidRPr="004379AC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88" w:type="pct"/>
            <w:gridSpan w:val="4"/>
            <w:hideMark/>
          </w:tcPr>
          <w:p w:rsidR="00907EB8" w:rsidRPr="0092722F" w:rsidRDefault="00907EB8" w:rsidP="00384EAB">
            <w:pPr>
              <w:pStyle w:val="ac"/>
            </w:pPr>
            <w:r>
              <w:t xml:space="preserve">Химическое равновесие. Условия его смещения. </w:t>
            </w:r>
          </w:p>
        </w:tc>
        <w:tc>
          <w:tcPr>
            <w:tcW w:w="320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53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28</w:t>
            </w:r>
          </w:p>
        </w:tc>
        <w:tc>
          <w:tcPr>
            <w:tcW w:w="148" w:type="pct"/>
            <w:hideMark/>
          </w:tcPr>
          <w:p w:rsidR="00907EB8" w:rsidRPr="004379AC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278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  <w:r>
              <w:t>Обобщение и систематизация знаний по теме «Основные закономерности химических реакций».</w:t>
            </w:r>
          </w:p>
        </w:tc>
        <w:tc>
          <w:tcPr>
            <w:tcW w:w="320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4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08" w:type="pct"/>
            <w:gridSpan w:val="4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2"/>
          <w:wAfter w:w="78" w:type="pct"/>
          <w:trHeight w:val="262"/>
        </w:trPr>
        <w:tc>
          <w:tcPr>
            <w:tcW w:w="4922" w:type="pct"/>
            <w:gridSpan w:val="17"/>
            <w:tcBorders>
              <w:right w:val="nil"/>
            </w:tcBorders>
          </w:tcPr>
          <w:p w:rsidR="00907EB8" w:rsidRPr="008F0E86" w:rsidRDefault="00907EB8" w:rsidP="00384EAB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t>Тема 5. Подгруппа азота – 10ч.</w:t>
            </w: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29</w:t>
            </w:r>
          </w:p>
        </w:tc>
        <w:tc>
          <w:tcPr>
            <w:tcW w:w="183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51" w:type="pct"/>
            <w:gridSpan w:val="2"/>
            <w:hideMark/>
          </w:tcPr>
          <w:p w:rsidR="00907EB8" w:rsidRPr="008F0E86" w:rsidRDefault="00907EB8" w:rsidP="00384EAB">
            <w:pPr>
              <w:pStyle w:val="ac"/>
            </w:pPr>
            <w:r>
              <w:t xml:space="preserve">Общая характеристика элементов главной подгруппы </w:t>
            </w:r>
            <w:r>
              <w:rPr>
                <w:lang w:val="en-US"/>
              </w:rPr>
              <w:t>V</w:t>
            </w:r>
            <w:r>
              <w:t xml:space="preserve"> группы. Физические и химические свойства азота.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0" w:type="pct"/>
            <w:gridSpan w:val="5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521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30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51" w:type="pct"/>
            <w:gridSpan w:val="2"/>
            <w:hideMark/>
          </w:tcPr>
          <w:p w:rsidR="00907EB8" w:rsidRPr="008F0E86" w:rsidRDefault="00907EB8" w:rsidP="00384EAB">
            <w:pPr>
              <w:pStyle w:val="ac"/>
            </w:pPr>
            <w:r>
              <w:t>Аммиак</w:t>
            </w:r>
            <w:r w:rsidRPr="008F0E86">
              <w:t>:</w:t>
            </w:r>
            <w:r>
              <w:t xml:space="preserve"> строение молекулы. Физические и химические свойства. Производство аммиака. 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533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31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51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Решение задач на определение массовой доли выхода продукта реакции от теоретически возможного.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5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0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571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32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51" w:type="pct"/>
            <w:gridSpan w:val="2"/>
            <w:hideMark/>
          </w:tcPr>
          <w:p w:rsidR="00907EB8" w:rsidRPr="00E3677E" w:rsidRDefault="00907EB8" w:rsidP="00384EAB">
            <w:pPr>
              <w:pStyle w:val="ac"/>
            </w:pPr>
            <w:r>
              <w:t xml:space="preserve">Азотная кислота. Строение. Свойства. Применение. Химизм производства азотной кислоты. 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33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2751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Соли аммония. Нитраты. 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907EB8" w:rsidRPr="002E0A37" w:rsidRDefault="00907EB8" w:rsidP="00384E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EB8" w:rsidRPr="004379AC" w:rsidTr="00384EAB">
        <w:trPr>
          <w:trHeight w:val="259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34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6</w:t>
            </w:r>
          </w:p>
        </w:tc>
        <w:tc>
          <w:tcPr>
            <w:tcW w:w="2751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Качественные реакции на соли аммония и нитраты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63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35</w:t>
            </w:r>
          </w:p>
        </w:tc>
        <w:tc>
          <w:tcPr>
            <w:tcW w:w="183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7</w:t>
            </w:r>
          </w:p>
        </w:tc>
        <w:tc>
          <w:tcPr>
            <w:tcW w:w="2751" w:type="pct"/>
            <w:gridSpan w:val="2"/>
            <w:hideMark/>
          </w:tcPr>
          <w:p w:rsidR="00907EB8" w:rsidRPr="00A42ABB" w:rsidRDefault="00907EB8" w:rsidP="00384EAB">
            <w:pPr>
              <w:pStyle w:val="ac"/>
            </w:pPr>
            <w:r>
              <w:t xml:space="preserve">Фосфор и его соединения. </w:t>
            </w:r>
          </w:p>
        </w:tc>
        <w:tc>
          <w:tcPr>
            <w:tcW w:w="319" w:type="pct"/>
            <w:gridSpan w:val="3"/>
          </w:tcPr>
          <w:p w:rsidR="00907EB8" w:rsidRPr="008A45DF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0" w:type="pct"/>
            <w:gridSpan w:val="5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76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36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8</w:t>
            </w:r>
          </w:p>
        </w:tc>
        <w:tc>
          <w:tcPr>
            <w:tcW w:w="2751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Минеральные удобрения. </w:t>
            </w:r>
          </w:p>
        </w:tc>
        <w:tc>
          <w:tcPr>
            <w:tcW w:w="319" w:type="pct"/>
            <w:gridSpan w:val="3"/>
            <w:hideMark/>
          </w:tcPr>
          <w:p w:rsidR="00907EB8" w:rsidRPr="008A45DF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57"/>
        </w:trPr>
        <w:tc>
          <w:tcPr>
            <w:tcW w:w="353" w:type="pct"/>
          </w:tcPr>
          <w:p w:rsidR="00907EB8" w:rsidRPr="004379AC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37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9</w:t>
            </w:r>
          </w:p>
        </w:tc>
        <w:tc>
          <w:tcPr>
            <w:tcW w:w="2751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Обобщение и систематизация знаний по теме «Подгруппа азота».</w:t>
            </w:r>
            <w:r w:rsidRPr="007761FA">
              <w:rPr>
                <w:color w:val="000000"/>
              </w:rPr>
              <w:t xml:space="preserve"> </w:t>
            </w:r>
          </w:p>
        </w:tc>
        <w:tc>
          <w:tcPr>
            <w:tcW w:w="319" w:type="pct"/>
            <w:gridSpan w:val="3"/>
            <w:hideMark/>
          </w:tcPr>
          <w:p w:rsidR="00907EB8" w:rsidRPr="009C7032" w:rsidRDefault="00907EB8" w:rsidP="00384EAB">
            <w:pPr>
              <w:pStyle w:val="ac"/>
              <w:jc w:val="center"/>
            </w:pPr>
          </w:p>
        </w:tc>
        <w:tc>
          <w:tcPr>
            <w:tcW w:w="275" w:type="pct"/>
            <w:gridSpan w:val="4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0" w:type="pct"/>
            <w:gridSpan w:val="5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5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38</w:t>
            </w:r>
          </w:p>
        </w:tc>
        <w:tc>
          <w:tcPr>
            <w:tcW w:w="183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10</w:t>
            </w:r>
          </w:p>
        </w:tc>
        <w:tc>
          <w:tcPr>
            <w:tcW w:w="2751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П. р. № 3 «Решение экспериментальных задач по теме «Подгруппа азота».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5" w:type="pct"/>
            <w:gridSpan w:val="4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0" w:type="pct"/>
            <w:gridSpan w:val="5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5000" w:type="pct"/>
            <w:gridSpan w:val="19"/>
          </w:tcPr>
          <w:p w:rsidR="00907EB8" w:rsidRPr="000F4A72" w:rsidRDefault="00907EB8" w:rsidP="00384EAB">
            <w:pPr>
              <w:rPr>
                <w:rFonts w:ascii="Times New Roman" w:hAnsi="Times New Roman"/>
                <w:sz w:val="24"/>
                <w:szCs w:val="24"/>
              </w:rPr>
            </w:pP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>Тема 6. Подгруппа углерода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- 5ч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39</w:t>
            </w:r>
          </w:p>
        </w:tc>
        <w:tc>
          <w:tcPr>
            <w:tcW w:w="183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51" w:type="pct"/>
            <w:gridSpan w:val="2"/>
            <w:hideMark/>
          </w:tcPr>
          <w:p w:rsidR="00907EB8" w:rsidRPr="005E55A8" w:rsidRDefault="00907EB8" w:rsidP="00384EAB">
            <w:pPr>
              <w:pStyle w:val="ac"/>
            </w:pPr>
            <w:r>
              <w:t xml:space="preserve">Общая характеристика подгруппы углерода. </w:t>
            </w:r>
          </w:p>
        </w:tc>
        <w:tc>
          <w:tcPr>
            <w:tcW w:w="319" w:type="pct"/>
            <w:gridSpan w:val="3"/>
          </w:tcPr>
          <w:p w:rsidR="00907EB8" w:rsidRPr="009C7032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C845B2" w:rsidRDefault="00907EB8" w:rsidP="00384EAB">
            <w:pPr>
              <w:pStyle w:val="ac"/>
              <w:jc w:val="center"/>
              <w:rPr>
                <w:b/>
                <w:i/>
              </w:rPr>
            </w:pPr>
          </w:p>
        </w:tc>
        <w:tc>
          <w:tcPr>
            <w:tcW w:w="912" w:type="pct"/>
            <w:gridSpan w:val="6"/>
          </w:tcPr>
          <w:p w:rsidR="00907EB8" w:rsidRPr="00307654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27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40</w:t>
            </w:r>
          </w:p>
        </w:tc>
        <w:tc>
          <w:tcPr>
            <w:tcW w:w="183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51" w:type="pct"/>
            <w:gridSpan w:val="2"/>
            <w:hideMark/>
          </w:tcPr>
          <w:p w:rsidR="00907EB8" w:rsidRPr="00E3677E" w:rsidRDefault="00907EB8" w:rsidP="00384EAB">
            <w:pPr>
              <w:pStyle w:val="ac"/>
            </w:pPr>
            <w:r>
              <w:t xml:space="preserve">Оксиды углерода и кремния. Состав, свойства, применение. </w:t>
            </w:r>
          </w:p>
        </w:tc>
        <w:tc>
          <w:tcPr>
            <w:tcW w:w="319" w:type="pct"/>
            <w:gridSpan w:val="3"/>
          </w:tcPr>
          <w:p w:rsidR="00907EB8" w:rsidRPr="00EF4BF9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41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51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Угольная и кремниевая кислоты. Карбонаты. Силикаты. 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14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42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51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Решение задач на вычисление массы продукта реакции по известной массе исходного вещества, содержащего примеси.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3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trHeight w:val="562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43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2751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П. р. № 4 «Получение оксида углерода (</w:t>
            </w:r>
            <w:r>
              <w:rPr>
                <w:lang w:val="en-US"/>
              </w:rPr>
              <w:t>IV</w:t>
            </w:r>
            <w:r w:rsidRPr="00A41517">
              <w:t xml:space="preserve">) </w:t>
            </w:r>
            <w:r>
              <w:t xml:space="preserve">и изучение его свойств. Распознавание карбонатов».  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3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72"/>
        </w:trPr>
        <w:tc>
          <w:tcPr>
            <w:tcW w:w="4998" w:type="pct"/>
            <w:gridSpan w:val="18"/>
          </w:tcPr>
          <w:p w:rsidR="00907EB8" w:rsidRPr="001D3258" w:rsidRDefault="00907EB8" w:rsidP="00384EAB">
            <w:pPr>
              <w:rPr>
                <w:rFonts w:ascii="Times New Roman" w:hAnsi="Times New Roman"/>
                <w:sz w:val="24"/>
                <w:szCs w:val="24"/>
              </w:rPr>
            </w:pPr>
            <w:r w:rsidRPr="001D3258">
              <w:rPr>
                <w:rFonts w:ascii="Times New Roman" w:hAnsi="Times New Roman"/>
                <w:b/>
                <w:i/>
                <w:sz w:val="24"/>
                <w:szCs w:val="24"/>
              </w:rPr>
              <w:t>Тема 7. Общие свойства металлов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- 3ч</w:t>
            </w:r>
            <w:r w:rsidRPr="001D325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7EB8" w:rsidRPr="004379AC" w:rsidTr="00384EAB">
        <w:trPr>
          <w:gridAfter w:val="1"/>
          <w:wAfter w:w="2" w:type="pct"/>
          <w:trHeight w:val="32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44</w:t>
            </w:r>
          </w:p>
        </w:tc>
        <w:tc>
          <w:tcPr>
            <w:tcW w:w="183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49" w:type="pct"/>
            <w:hideMark/>
          </w:tcPr>
          <w:p w:rsidR="00907EB8" w:rsidRPr="00A41517" w:rsidRDefault="00907EB8" w:rsidP="00384EAB">
            <w:pPr>
              <w:pStyle w:val="ac"/>
            </w:pPr>
            <w:r>
              <w:t>Общая характеристика металлов</w:t>
            </w:r>
            <w:r w:rsidRPr="00A41517">
              <w:t>:</w:t>
            </w:r>
            <w:r>
              <w:t xml:space="preserve"> связь, кристаллическая решётка. </w:t>
            </w:r>
          </w:p>
        </w:tc>
        <w:tc>
          <w:tcPr>
            <w:tcW w:w="319" w:type="pct"/>
            <w:gridSpan w:val="3"/>
          </w:tcPr>
          <w:p w:rsidR="00907EB8" w:rsidRPr="00EF4BF9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307654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335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45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49" w:type="pct"/>
            <w:hideMark/>
          </w:tcPr>
          <w:p w:rsidR="00907EB8" w:rsidRPr="004379AC" w:rsidRDefault="00907EB8" w:rsidP="00384EAB">
            <w:pPr>
              <w:pStyle w:val="ac"/>
            </w:pPr>
            <w:r>
              <w:t>Химические свойства металлов.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62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46</w:t>
            </w:r>
          </w:p>
        </w:tc>
        <w:tc>
          <w:tcPr>
            <w:tcW w:w="183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49" w:type="pct"/>
            <w:hideMark/>
          </w:tcPr>
          <w:p w:rsidR="00907EB8" w:rsidRPr="00A065AD" w:rsidRDefault="00907EB8" w:rsidP="00384EAB">
            <w:pPr>
              <w:pStyle w:val="ac"/>
            </w:pPr>
            <w:r>
              <w:t xml:space="preserve">Коррозия металлов. </w:t>
            </w:r>
          </w:p>
        </w:tc>
        <w:tc>
          <w:tcPr>
            <w:tcW w:w="319" w:type="pct"/>
            <w:gridSpan w:val="3"/>
          </w:tcPr>
          <w:p w:rsidR="00907EB8" w:rsidRPr="00332262" w:rsidRDefault="00907EB8" w:rsidP="00384EAB">
            <w:pPr>
              <w:pStyle w:val="ac"/>
              <w:jc w:val="center"/>
            </w:pPr>
            <w:r w:rsidRPr="00332262">
              <w:t>1</w:t>
            </w:r>
          </w:p>
        </w:tc>
        <w:tc>
          <w:tcPr>
            <w:tcW w:w="273" w:type="pct"/>
            <w:gridSpan w:val="3"/>
          </w:tcPr>
          <w:p w:rsidR="00907EB8" w:rsidRPr="000A4080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962AA3" w:rsidRDefault="00907EB8" w:rsidP="00384EAB">
            <w:pPr>
              <w:pStyle w:val="ac"/>
              <w:rPr>
                <w:b/>
                <w:i/>
              </w:rPr>
            </w:pPr>
          </w:p>
        </w:tc>
      </w:tr>
      <w:tr w:rsidR="00907EB8" w:rsidRPr="004379AC" w:rsidTr="00384EAB">
        <w:trPr>
          <w:gridAfter w:val="1"/>
          <w:wAfter w:w="2" w:type="pct"/>
          <w:trHeight w:val="279"/>
        </w:trPr>
        <w:tc>
          <w:tcPr>
            <w:tcW w:w="4998" w:type="pct"/>
            <w:gridSpan w:val="18"/>
            <w:tcBorders>
              <w:right w:val="nil"/>
            </w:tcBorders>
          </w:tcPr>
          <w:p w:rsidR="00907EB8" w:rsidRPr="00F27F48" w:rsidRDefault="00907EB8" w:rsidP="00384EAB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t xml:space="preserve">Тема 8. Металлы главных подгрупп </w:t>
            </w:r>
            <w:r>
              <w:rPr>
                <w:b/>
                <w:i/>
                <w:lang w:val="en-US"/>
              </w:rPr>
              <w:t>I</w:t>
            </w:r>
            <w:r w:rsidRPr="00F27F48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групп – 5 ч.</w:t>
            </w:r>
          </w:p>
        </w:tc>
      </w:tr>
      <w:tr w:rsidR="00907EB8" w:rsidRPr="004379AC" w:rsidTr="00384EAB">
        <w:trPr>
          <w:gridAfter w:val="1"/>
          <w:wAfter w:w="2" w:type="pct"/>
          <w:trHeight w:val="278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47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49" w:type="pct"/>
            <w:hideMark/>
          </w:tcPr>
          <w:p w:rsidR="00907EB8" w:rsidRPr="00F27F48" w:rsidRDefault="00907EB8" w:rsidP="00384EAB">
            <w:pPr>
              <w:pStyle w:val="ac"/>
            </w:pPr>
            <w:r>
              <w:t xml:space="preserve">Общая характеристика металлов </w:t>
            </w:r>
            <w:r>
              <w:rPr>
                <w:lang w:val="en-US"/>
              </w:rPr>
              <w:t>I</w:t>
            </w:r>
            <w:r w:rsidRPr="00F27F48">
              <w:t>-</w:t>
            </w:r>
            <w:r>
              <w:rPr>
                <w:lang w:val="en-US"/>
              </w:rPr>
              <w:t>III</w:t>
            </w:r>
            <w:r>
              <w:t xml:space="preserve"> групп главных подгруппы.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0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48</w:t>
            </w:r>
          </w:p>
        </w:tc>
        <w:tc>
          <w:tcPr>
            <w:tcW w:w="183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49" w:type="pct"/>
          </w:tcPr>
          <w:p w:rsidR="00907EB8" w:rsidRPr="004379AC" w:rsidRDefault="00907EB8" w:rsidP="00384EAB">
            <w:pPr>
              <w:pStyle w:val="ac"/>
            </w:pPr>
            <w:r>
              <w:t xml:space="preserve">Химические свойства щелочных металлов. Применение.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10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49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49" w:type="pct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Свойства кальция. Жесткость воды. 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74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50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49" w:type="pct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Амфотерность алюминия. 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531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51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2749" w:type="pct"/>
            <w:hideMark/>
          </w:tcPr>
          <w:p w:rsidR="00907EB8" w:rsidRPr="000C3283" w:rsidRDefault="00907EB8" w:rsidP="00384EAB">
            <w:pPr>
              <w:pStyle w:val="ac"/>
            </w:pPr>
            <w:r>
              <w:t xml:space="preserve">П. р. № 5 «Решение экспериментальных задач по теме «Металлы главных подгрупп </w:t>
            </w:r>
            <w:r>
              <w:rPr>
                <w:lang w:val="en-US"/>
              </w:rPr>
              <w:t>I</w:t>
            </w:r>
            <w:r w:rsidRPr="000C3283">
              <w:t>-</w:t>
            </w:r>
            <w:r>
              <w:rPr>
                <w:lang w:val="en-US"/>
              </w:rPr>
              <w:t>III</w:t>
            </w:r>
            <w:r>
              <w:t xml:space="preserve"> групп».</w:t>
            </w:r>
          </w:p>
        </w:tc>
        <w:tc>
          <w:tcPr>
            <w:tcW w:w="319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3" w:type="pct"/>
            <w:gridSpan w:val="3"/>
            <w:hideMark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89"/>
        </w:trPr>
        <w:tc>
          <w:tcPr>
            <w:tcW w:w="4998" w:type="pct"/>
            <w:gridSpan w:val="18"/>
          </w:tcPr>
          <w:p w:rsidR="00907EB8" w:rsidRPr="000F4A72" w:rsidRDefault="00907EB8" w:rsidP="00384EAB">
            <w:pPr>
              <w:rPr>
                <w:rFonts w:ascii="Times New Roman" w:hAnsi="Times New Roman"/>
                <w:sz w:val="24"/>
                <w:szCs w:val="24"/>
              </w:rPr>
            </w:pP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9. Железо – элемент побочной подгруппы 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BF200A">
              <w:rPr>
                <w:b/>
                <w:i/>
                <w:sz w:val="22"/>
                <w:szCs w:val="22"/>
              </w:rPr>
              <w:t xml:space="preserve"> </w:t>
            </w:r>
            <w:r w:rsidRPr="00BF20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Промышленные способы получения металлов 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</w:tr>
      <w:tr w:rsidR="00907EB8" w:rsidRPr="004379AC" w:rsidTr="00384EAB">
        <w:trPr>
          <w:gridAfter w:val="1"/>
          <w:wAfter w:w="2" w:type="pct"/>
          <w:trHeight w:val="331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52</w:t>
            </w:r>
          </w:p>
        </w:tc>
        <w:tc>
          <w:tcPr>
            <w:tcW w:w="183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49" w:type="pct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Железо и его соединения. </w:t>
            </w:r>
          </w:p>
        </w:tc>
        <w:tc>
          <w:tcPr>
            <w:tcW w:w="319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07EB8" w:rsidRPr="00DF2DF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tcBorders>
              <w:left w:val="single" w:sz="4" w:space="0" w:color="auto"/>
            </w:tcBorders>
            <w:hideMark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76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907EB8" w:rsidRPr="004379AC" w:rsidRDefault="00907EB8" w:rsidP="00384EAB">
            <w:pPr>
              <w:pStyle w:val="ac"/>
            </w:pPr>
            <w:r>
              <w:t>53</w:t>
            </w:r>
          </w:p>
        </w:tc>
        <w:tc>
          <w:tcPr>
            <w:tcW w:w="183" w:type="pct"/>
            <w:gridSpan w:val="2"/>
          </w:tcPr>
          <w:p w:rsidR="00907EB8" w:rsidRPr="004379AC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49" w:type="pct"/>
            <w:hideMark/>
          </w:tcPr>
          <w:p w:rsidR="00907EB8" w:rsidRPr="004379AC" w:rsidRDefault="00907EB8" w:rsidP="00384EAB">
            <w:pPr>
              <w:pStyle w:val="ac"/>
            </w:pPr>
            <w:r>
              <w:t xml:space="preserve">Понятие о металлургии. Металлы в технике.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6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54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>
              <w:t>Основные способы получения металлов. Электролиз, его значение.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345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55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>
              <w:t>П. р. № 6 «Решение экспериментальных задач по теме «Соединения металлов».</w:t>
            </w:r>
          </w:p>
        </w:tc>
        <w:tc>
          <w:tcPr>
            <w:tcW w:w="319" w:type="pct"/>
            <w:gridSpan w:val="3"/>
          </w:tcPr>
          <w:p w:rsidR="00907EB8" w:rsidRPr="001F516D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327"/>
        </w:trPr>
        <w:tc>
          <w:tcPr>
            <w:tcW w:w="4998" w:type="pct"/>
            <w:gridSpan w:val="18"/>
            <w:tcBorders>
              <w:right w:val="nil"/>
            </w:tcBorders>
          </w:tcPr>
          <w:p w:rsidR="00907EB8" w:rsidRPr="00934F2C" w:rsidRDefault="00907EB8" w:rsidP="00384EAB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t>Тема 10. Органические соединения – 7 ч.</w:t>
            </w:r>
          </w:p>
        </w:tc>
      </w:tr>
      <w:tr w:rsidR="00907EB8" w:rsidRPr="004379AC" w:rsidTr="00384EAB">
        <w:trPr>
          <w:gridAfter w:val="1"/>
          <w:wAfter w:w="2" w:type="pct"/>
          <w:trHeight w:val="262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56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>
              <w:t xml:space="preserve">Многообразие органических веществ. </w:t>
            </w:r>
          </w:p>
        </w:tc>
        <w:tc>
          <w:tcPr>
            <w:tcW w:w="319" w:type="pct"/>
            <w:gridSpan w:val="3"/>
          </w:tcPr>
          <w:p w:rsidR="00907EB8" w:rsidRPr="00066DCE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312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57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>
              <w:t xml:space="preserve">Углеводороды. Природные источники углеводородов.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198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58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>
              <w:t xml:space="preserve">Предельные углеводороды.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62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59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>
              <w:t xml:space="preserve">Непредельные углеводороды.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62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60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>
              <w:t xml:space="preserve">Кислородосодержащие органические вещества: спирты, карбоновые кислоты.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68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61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6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>
              <w:t xml:space="preserve">Сложные эфиры, жиры. Аминокислоты. Белки.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413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62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7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>
              <w:t xml:space="preserve">Полимеры. Обобщение и систематизация знаний по теме «Органические соединения».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38"/>
        </w:trPr>
        <w:tc>
          <w:tcPr>
            <w:tcW w:w="4998" w:type="pct"/>
            <w:gridSpan w:val="18"/>
          </w:tcPr>
          <w:p w:rsidR="00907EB8" w:rsidRPr="004379AC" w:rsidRDefault="00907EB8" w:rsidP="00384EAB">
            <w:pPr>
              <w:pStyle w:val="ac"/>
            </w:pPr>
            <w:r>
              <w:rPr>
                <w:b/>
                <w:i/>
              </w:rPr>
              <w:t>Тема 11. Химия и жизнь – 6 ч.</w:t>
            </w:r>
          </w:p>
        </w:tc>
      </w:tr>
      <w:tr w:rsidR="00907EB8" w:rsidRPr="004379AC" w:rsidTr="00384EAB">
        <w:trPr>
          <w:gridAfter w:val="1"/>
          <w:wAfter w:w="2" w:type="pct"/>
          <w:trHeight w:val="243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63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 w:rsidRPr="00CE572F">
              <w:t>Химия и здоровье</w:t>
            </w:r>
            <w:r>
              <w:t>. П. р. № 7 «</w:t>
            </w:r>
            <w:r w:rsidRPr="00DB6382">
              <w:t>Знакомство с образцами лекарственных препаратов</w:t>
            </w:r>
            <w:r>
              <w:t>»</w:t>
            </w:r>
            <w:r w:rsidRPr="00DB6382">
              <w:t>.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4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64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 w:rsidRPr="00CE572F">
              <w:t>Химия и пища.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3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65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3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 w:rsidRPr="00CE572F">
              <w:t>Химические вещества как строительные и поделоч</w:t>
            </w:r>
            <w:r>
              <w:t>ные материалы.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40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66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4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 w:rsidRPr="00CE572F">
              <w:t>Химическое загрязнение окружающей среды и его последствия.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7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67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5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 w:rsidRPr="00CE572F">
              <w:t xml:space="preserve">Проблемы безопасного использования веществ и химических реакций в повседневной жизни. 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7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68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6</w:t>
            </w:r>
          </w:p>
        </w:tc>
        <w:tc>
          <w:tcPr>
            <w:tcW w:w="2749" w:type="pct"/>
          </w:tcPr>
          <w:p w:rsidR="00907EB8" w:rsidRDefault="00907EB8" w:rsidP="00384EAB">
            <w:pPr>
              <w:pStyle w:val="ac"/>
            </w:pPr>
            <w:r w:rsidRPr="00CE572F">
              <w:t>Токсичные, горючие и взрывоопасные вещества.</w:t>
            </w:r>
            <w:r>
              <w:t xml:space="preserve"> П. р. № 8 «</w:t>
            </w:r>
            <w:r w:rsidRPr="00DB6382">
              <w:t>Знакомство с образцами химических средств санитарии и гигиены</w:t>
            </w:r>
            <w:r>
              <w:t>»</w:t>
            </w:r>
            <w:r w:rsidRPr="00DB6382">
              <w:t>.</w:t>
            </w:r>
          </w:p>
        </w:tc>
        <w:tc>
          <w:tcPr>
            <w:tcW w:w="319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7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69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1</w:t>
            </w:r>
          </w:p>
        </w:tc>
        <w:tc>
          <w:tcPr>
            <w:tcW w:w="2749" w:type="pct"/>
          </w:tcPr>
          <w:p w:rsidR="00907EB8" w:rsidRPr="00CE572F" w:rsidRDefault="00907EB8" w:rsidP="00384EAB">
            <w:pPr>
              <w:pStyle w:val="ac"/>
            </w:pPr>
            <w:r>
              <w:t>Обобщение знаний по теме: «Химия и жизнь».</w:t>
            </w:r>
          </w:p>
        </w:tc>
        <w:tc>
          <w:tcPr>
            <w:tcW w:w="319" w:type="pct"/>
            <w:gridSpan w:val="3"/>
          </w:tcPr>
          <w:p w:rsidR="00907EB8" w:rsidRDefault="00907EB8" w:rsidP="00384EAB">
            <w:pPr>
              <w:pStyle w:val="ac"/>
              <w:jc w:val="center"/>
            </w:pP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  <w:tr w:rsidR="00907EB8" w:rsidRPr="004379AC" w:rsidTr="00384EAB">
        <w:trPr>
          <w:gridAfter w:val="1"/>
          <w:wAfter w:w="2" w:type="pct"/>
          <w:trHeight w:val="277"/>
        </w:trPr>
        <w:tc>
          <w:tcPr>
            <w:tcW w:w="353" w:type="pct"/>
          </w:tcPr>
          <w:p w:rsidR="00907EB8" w:rsidRDefault="00907EB8" w:rsidP="00384EAB">
            <w:pPr>
              <w:pStyle w:val="ac"/>
            </w:pPr>
          </w:p>
        </w:tc>
        <w:tc>
          <w:tcPr>
            <w:tcW w:w="209" w:type="pct"/>
            <w:gridSpan w:val="2"/>
          </w:tcPr>
          <w:p w:rsidR="00907EB8" w:rsidRDefault="00907EB8" w:rsidP="00384EAB">
            <w:pPr>
              <w:pStyle w:val="ac"/>
            </w:pPr>
            <w:r>
              <w:t>70</w:t>
            </w:r>
          </w:p>
        </w:tc>
        <w:tc>
          <w:tcPr>
            <w:tcW w:w="183" w:type="pct"/>
            <w:gridSpan w:val="2"/>
          </w:tcPr>
          <w:p w:rsidR="00907EB8" w:rsidRDefault="00907EB8" w:rsidP="00384EAB">
            <w:pPr>
              <w:pStyle w:val="ac"/>
            </w:pPr>
            <w:r>
              <w:t>2</w:t>
            </w:r>
          </w:p>
        </w:tc>
        <w:tc>
          <w:tcPr>
            <w:tcW w:w="2749" w:type="pct"/>
          </w:tcPr>
          <w:p w:rsidR="00907EB8" w:rsidRPr="00CE572F" w:rsidRDefault="00907EB8" w:rsidP="00384EAB">
            <w:pPr>
              <w:pStyle w:val="ac"/>
            </w:pPr>
            <w:r>
              <w:t>Обобщение знаний по курсу 9 класса.</w:t>
            </w:r>
          </w:p>
        </w:tc>
        <w:tc>
          <w:tcPr>
            <w:tcW w:w="319" w:type="pct"/>
            <w:gridSpan w:val="3"/>
          </w:tcPr>
          <w:p w:rsidR="00907EB8" w:rsidRDefault="00907EB8" w:rsidP="00384EAB">
            <w:pPr>
              <w:pStyle w:val="ac"/>
              <w:jc w:val="center"/>
            </w:pPr>
          </w:p>
        </w:tc>
        <w:tc>
          <w:tcPr>
            <w:tcW w:w="273" w:type="pct"/>
            <w:gridSpan w:val="3"/>
          </w:tcPr>
          <w:p w:rsidR="00907EB8" w:rsidRPr="004379AC" w:rsidRDefault="00907EB8" w:rsidP="00384EAB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</w:tcPr>
          <w:p w:rsidR="00907EB8" w:rsidRPr="004379AC" w:rsidRDefault="00907EB8" w:rsidP="00384EAB">
            <w:pPr>
              <w:pStyle w:val="ac"/>
            </w:pPr>
          </w:p>
        </w:tc>
      </w:tr>
    </w:tbl>
    <w:p w:rsidR="00907EB8" w:rsidRDefault="00907EB8" w:rsidP="00907E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07EB8" w:rsidRDefault="00907EB8" w:rsidP="00907E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07EB8" w:rsidRDefault="00907EB8" w:rsidP="00907E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07EB8" w:rsidRDefault="00907EB8" w:rsidP="00907E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07EB8" w:rsidRDefault="00907EB8" w:rsidP="00907E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07EB8" w:rsidRDefault="00907EB8" w:rsidP="00907E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07EB8" w:rsidRDefault="00907EB8" w:rsidP="00907E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07EB8" w:rsidRPr="003915F9" w:rsidRDefault="00907EB8" w:rsidP="00907EB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915F9">
        <w:rPr>
          <w:rFonts w:ascii="Times New Roman" w:hAnsi="Times New Roman"/>
          <w:b/>
          <w:sz w:val="24"/>
          <w:szCs w:val="24"/>
        </w:rPr>
        <w:lastRenderedPageBreak/>
        <w:t>Тематический план по курсу «</w:t>
      </w:r>
      <w:r>
        <w:rPr>
          <w:rFonts w:ascii="Times New Roman" w:hAnsi="Times New Roman"/>
          <w:b/>
          <w:sz w:val="24"/>
          <w:szCs w:val="24"/>
        </w:rPr>
        <w:t>хим</w:t>
      </w:r>
      <w:r w:rsidRPr="003915F9">
        <w:rPr>
          <w:rFonts w:ascii="Times New Roman" w:hAnsi="Times New Roman"/>
          <w:b/>
          <w:sz w:val="24"/>
          <w:szCs w:val="24"/>
        </w:rPr>
        <w:t>ия.</w:t>
      </w:r>
      <w:r w:rsidRPr="00391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3915F9">
        <w:rPr>
          <w:rFonts w:ascii="Times New Roman" w:hAnsi="Times New Roman"/>
          <w:b/>
          <w:sz w:val="24"/>
          <w:szCs w:val="24"/>
        </w:rPr>
        <w:t xml:space="preserve"> класс».</w:t>
      </w:r>
    </w:p>
    <w:tbl>
      <w:tblPr>
        <w:tblpPr w:leftFromText="180" w:rightFromText="180" w:vertAnchor="text" w:horzAnchor="margin" w:tblpY="146"/>
        <w:tblW w:w="0" w:type="auto"/>
        <w:tblLook w:val="01E0" w:firstRow="1" w:lastRow="1" w:firstColumn="1" w:lastColumn="1" w:noHBand="0" w:noVBand="0"/>
      </w:tblPr>
      <w:tblGrid>
        <w:gridCol w:w="533"/>
        <w:gridCol w:w="5229"/>
        <w:gridCol w:w="2908"/>
        <w:gridCol w:w="2918"/>
        <w:gridCol w:w="2914"/>
      </w:tblGrid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</w:t>
            </w: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х работ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Количество проверочных работ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47A7">
              <w:rPr>
                <w:rFonts w:ascii="Times New Roman" w:hAnsi="Times New Roman"/>
                <w:sz w:val="24"/>
                <w:szCs w:val="24"/>
                <w:lang w:val="uk-UA"/>
              </w:rPr>
              <w:t>Повторение основных воп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росов курса химии </w:t>
            </w:r>
          </w:p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класса</w:t>
            </w:r>
            <w:r w:rsidRPr="00E647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Подгруппа кислорода.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Основные закономер</w:t>
            </w:r>
            <w:r>
              <w:rPr>
                <w:rFonts w:ascii="Times New Roman" w:hAnsi="Times New Roman"/>
                <w:sz w:val="24"/>
                <w:szCs w:val="24"/>
              </w:rPr>
              <w:t>ности химических реакций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Подгруппа азота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Подгруппа углерода.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Общие св</w:t>
            </w:r>
            <w:r>
              <w:rPr>
                <w:rFonts w:ascii="Times New Roman" w:hAnsi="Times New Roman"/>
                <w:sz w:val="24"/>
                <w:szCs w:val="24"/>
              </w:rPr>
              <w:t>ойства металлов.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Металлы гл</w:t>
            </w:r>
            <w:r>
              <w:rPr>
                <w:rFonts w:ascii="Times New Roman" w:hAnsi="Times New Roman"/>
                <w:sz w:val="24"/>
                <w:szCs w:val="24"/>
              </w:rPr>
              <w:t>авных подгрупп I-III групп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 xml:space="preserve">Железо – элемент побочной подгруппы VIII группы.  Промышленные </w:t>
            </w:r>
            <w:r>
              <w:rPr>
                <w:rFonts w:ascii="Times New Roman" w:hAnsi="Times New Roman"/>
                <w:sz w:val="24"/>
                <w:szCs w:val="24"/>
              </w:rPr>
              <w:t>способы получения металлов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соединения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жизнь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Pr="003915F9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7EB8" w:rsidRPr="003915F9" w:rsidTr="00384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Default="00907EB8" w:rsidP="0038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8" w:rsidRDefault="00907EB8" w:rsidP="00384EAB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07EB8" w:rsidRDefault="00907EB8" w:rsidP="00907EB8">
      <w:pPr>
        <w:pStyle w:val="ac"/>
        <w:rPr>
          <w:b/>
          <w:i/>
        </w:rPr>
      </w:pPr>
    </w:p>
    <w:p w:rsidR="00907EB8" w:rsidRPr="004379AC" w:rsidRDefault="00907EB8" w:rsidP="00907EB8">
      <w:pPr>
        <w:pStyle w:val="ac"/>
        <w:framePr w:w="14913" w:wrap="auto" w:hAnchor="text"/>
        <w:rPr>
          <w:b/>
          <w:i/>
        </w:rPr>
        <w:sectPr w:rsidR="00907EB8" w:rsidRPr="004379AC" w:rsidSect="00F37728">
          <w:pgSz w:w="16838" w:h="11906" w:orient="landscape" w:code="9"/>
          <w:pgMar w:top="567" w:right="851" w:bottom="284" w:left="1701" w:header="142" w:footer="709" w:gutter="0"/>
          <w:cols w:space="708"/>
          <w:docGrid w:linePitch="360"/>
        </w:sectPr>
      </w:pPr>
    </w:p>
    <w:p w:rsidR="008F1A6C" w:rsidRPr="004379AC" w:rsidRDefault="008F1A6C" w:rsidP="0096104F">
      <w:pPr>
        <w:pStyle w:val="ac"/>
        <w:rPr>
          <w:b/>
          <w:i/>
        </w:rPr>
        <w:sectPr w:rsidR="008F1A6C" w:rsidRPr="004379AC" w:rsidSect="00EE44D0">
          <w:pgSz w:w="16838" w:h="11906" w:orient="landscape"/>
          <w:pgMar w:top="426" w:right="851" w:bottom="1134" w:left="1701" w:header="142" w:footer="709" w:gutter="0"/>
          <w:cols w:space="708"/>
          <w:docGrid w:linePitch="360"/>
        </w:sectPr>
      </w:pPr>
    </w:p>
    <w:p w:rsidR="00D57C32" w:rsidRDefault="002A27F8" w:rsidP="00502957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обучающихся. 9 класс.</w:t>
      </w:r>
    </w:p>
    <w:tbl>
      <w:tblPr>
        <w:tblStyle w:val="aa"/>
        <w:tblW w:w="5376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1128"/>
        <w:gridCol w:w="1135"/>
        <w:gridCol w:w="8511"/>
        <w:gridCol w:w="992"/>
        <w:gridCol w:w="992"/>
        <w:gridCol w:w="2835"/>
      </w:tblGrid>
      <w:tr w:rsidR="00C57802" w:rsidRPr="004379AC" w:rsidTr="000F4A72">
        <w:trPr>
          <w:trHeight w:val="110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802" w:rsidRDefault="00C57802" w:rsidP="007B169E">
            <w:pPr>
              <w:pStyle w:val="ac"/>
              <w:jc w:val="center"/>
            </w:pPr>
            <w:r>
              <w:t>Дата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802" w:rsidRPr="004379AC" w:rsidRDefault="00C57802" w:rsidP="007B169E">
            <w:pPr>
              <w:pStyle w:val="ac"/>
            </w:pPr>
            <w:r w:rsidRPr="004379AC">
              <w:t>№ п/п</w:t>
            </w:r>
            <w:r>
              <w:t xml:space="preserve"> урока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802" w:rsidRPr="004379AC" w:rsidRDefault="00C57802" w:rsidP="007B169E">
            <w:pPr>
              <w:pStyle w:val="ac"/>
              <w:jc w:val="center"/>
            </w:pPr>
            <w:r>
              <w:t>Название темы.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02" w:rsidRPr="004379AC" w:rsidRDefault="00C57802" w:rsidP="007B169E">
            <w:pPr>
              <w:pStyle w:val="ac"/>
            </w:pPr>
            <w:r>
              <w:t>Теория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02" w:rsidRPr="004379AC" w:rsidRDefault="00C57802" w:rsidP="007B169E">
            <w:pPr>
              <w:pStyle w:val="ac"/>
            </w:pPr>
            <w:r>
              <w:t>Практика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802" w:rsidRPr="004379AC" w:rsidRDefault="00C57802" w:rsidP="007B169E">
            <w:pPr>
              <w:pStyle w:val="ac"/>
            </w:pPr>
            <w:r>
              <w:t>Примечания</w:t>
            </w:r>
          </w:p>
        </w:tc>
      </w:tr>
    </w:tbl>
    <w:tbl>
      <w:tblPr>
        <w:tblStyle w:val="aa"/>
        <w:tblpPr w:leftFromText="180" w:rightFromText="180" w:vertAnchor="text" w:horzAnchor="margin" w:tblpX="-913" w:tblpY="6"/>
        <w:tblW w:w="5368" w:type="pct"/>
        <w:tblLayout w:type="fixed"/>
        <w:tblLook w:val="01E0" w:firstRow="1" w:lastRow="1" w:firstColumn="1" w:lastColumn="1" w:noHBand="0" w:noVBand="0"/>
      </w:tblPr>
      <w:tblGrid>
        <w:gridCol w:w="1100"/>
        <w:gridCol w:w="568"/>
        <w:gridCol w:w="84"/>
        <w:gridCol w:w="461"/>
        <w:gridCol w:w="109"/>
        <w:gridCol w:w="8560"/>
        <w:gridCol w:w="6"/>
        <w:gridCol w:w="6"/>
        <w:gridCol w:w="981"/>
        <w:gridCol w:w="6"/>
        <w:gridCol w:w="9"/>
        <w:gridCol w:w="834"/>
        <w:gridCol w:w="6"/>
        <w:gridCol w:w="6"/>
        <w:gridCol w:w="6"/>
        <w:gridCol w:w="6"/>
        <w:gridCol w:w="2578"/>
        <w:gridCol w:w="237"/>
        <w:gridCol w:w="6"/>
      </w:tblGrid>
      <w:tr w:rsidR="001D3258" w:rsidRPr="004379AC" w:rsidTr="000F4A72">
        <w:trPr>
          <w:trHeight w:val="92"/>
        </w:trPr>
        <w:tc>
          <w:tcPr>
            <w:tcW w:w="5000" w:type="pct"/>
            <w:gridSpan w:val="19"/>
            <w:tcBorders>
              <w:top w:val="nil"/>
              <w:right w:val="nil"/>
            </w:tcBorders>
          </w:tcPr>
          <w:p w:rsidR="000300D0" w:rsidRPr="004379AC" w:rsidRDefault="000300D0" w:rsidP="000F4A72">
            <w:pPr>
              <w:pStyle w:val="ac"/>
            </w:pPr>
            <w:r w:rsidRPr="003568CD">
              <w:rPr>
                <w:b/>
                <w:i/>
              </w:rPr>
              <w:t>Тема 1.</w:t>
            </w:r>
            <w:r>
              <w:rPr>
                <w:b/>
                <w:i/>
              </w:rPr>
              <w:t xml:space="preserve"> Повторение основных вопросов курса химии 8 класса</w:t>
            </w:r>
            <w:r w:rsidRPr="003568CD">
              <w:rPr>
                <w:b/>
                <w:i/>
              </w:rPr>
              <w:t xml:space="preserve"> -</w:t>
            </w:r>
            <w:r>
              <w:rPr>
                <w:b/>
                <w:i/>
              </w:rPr>
              <w:t xml:space="preserve"> 6 </w:t>
            </w:r>
            <w:r w:rsidRPr="003568CD">
              <w:rPr>
                <w:b/>
                <w:i/>
              </w:rPr>
              <w:t>ч</w:t>
            </w:r>
            <w:r>
              <w:rPr>
                <w:b/>
                <w:i/>
              </w:rPr>
              <w:t>.</w:t>
            </w:r>
          </w:p>
        </w:tc>
      </w:tr>
      <w:tr w:rsidR="000F4A72" w:rsidRPr="004379AC" w:rsidTr="000F4A72">
        <w:trPr>
          <w:trHeight w:val="559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1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1</w:t>
            </w:r>
          </w:p>
        </w:tc>
        <w:tc>
          <w:tcPr>
            <w:tcW w:w="2788" w:type="pct"/>
            <w:gridSpan w:val="4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Периодический закон и Периодическая система химических элементов Д.И.Менделеева в свете строения атомов. </w:t>
            </w:r>
          </w:p>
        </w:tc>
        <w:tc>
          <w:tcPr>
            <w:tcW w:w="320" w:type="pct"/>
            <w:gridSpan w:val="3"/>
            <w:hideMark/>
          </w:tcPr>
          <w:p w:rsidR="00C57802" w:rsidRPr="00724751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A827DA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269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2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2</w:t>
            </w:r>
          </w:p>
        </w:tc>
        <w:tc>
          <w:tcPr>
            <w:tcW w:w="2788" w:type="pct"/>
            <w:gridSpan w:val="4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Химическая связь. </w:t>
            </w:r>
          </w:p>
        </w:tc>
        <w:tc>
          <w:tcPr>
            <w:tcW w:w="320" w:type="pct"/>
            <w:gridSpan w:val="3"/>
            <w:hideMark/>
          </w:tcPr>
          <w:p w:rsidR="00C57802" w:rsidRPr="00CC22D4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9F2770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273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3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3</w:t>
            </w:r>
          </w:p>
        </w:tc>
        <w:tc>
          <w:tcPr>
            <w:tcW w:w="2788" w:type="pct"/>
            <w:gridSpan w:val="4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Строение вещества. </w:t>
            </w:r>
          </w:p>
        </w:tc>
        <w:tc>
          <w:tcPr>
            <w:tcW w:w="320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264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4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4</w:t>
            </w:r>
          </w:p>
        </w:tc>
        <w:tc>
          <w:tcPr>
            <w:tcW w:w="2788" w:type="pct"/>
            <w:gridSpan w:val="4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Основные классы неорганических соединений: оксиды, кислоты. </w:t>
            </w:r>
          </w:p>
        </w:tc>
        <w:tc>
          <w:tcPr>
            <w:tcW w:w="320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>
              <w:t>5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5</w:t>
            </w:r>
          </w:p>
        </w:tc>
        <w:tc>
          <w:tcPr>
            <w:tcW w:w="2788" w:type="pct"/>
            <w:gridSpan w:val="4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Основные классы неорганических соединений: основания, соли. </w:t>
            </w:r>
          </w:p>
        </w:tc>
        <w:tc>
          <w:tcPr>
            <w:tcW w:w="320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258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6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6</w:t>
            </w:r>
          </w:p>
        </w:tc>
        <w:tc>
          <w:tcPr>
            <w:tcW w:w="2788" w:type="pct"/>
            <w:gridSpan w:val="4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Расчеты по химическим уравнениям. </w:t>
            </w:r>
          </w:p>
        </w:tc>
        <w:tc>
          <w:tcPr>
            <w:tcW w:w="320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1D3258" w:rsidRPr="004379AC" w:rsidTr="000F4A72">
        <w:trPr>
          <w:trHeight w:val="275"/>
        </w:trPr>
        <w:tc>
          <w:tcPr>
            <w:tcW w:w="5000" w:type="pct"/>
            <w:gridSpan w:val="19"/>
            <w:tcBorders>
              <w:right w:val="nil"/>
            </w:tcBorders>
          </w:tcPr>
          <w:p w:rsidR="00B706D9" w:rsidRPr="00114B89" w:rsidRDefault="00B706D9" w:rsidP="000D6B2F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t>Тема 2. Теория электролитической диссоциации – 1</w:t>
            </w:r>
            <w:r w:rsidR="000D6B2F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ч.</w:t>
            </w: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>
              <w:t>7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Сущность процесса электролитической диссоциации. </w:t>
            </w:r>
          </w:p>
        </w:tc>
        <w:tc>
          <w:tcPr>
            <w:tcW w:w="322" w:type="pct"/>
            <w:gridSpan w:val="4"/>
            <w:hideMark/>
          </w:tcPr>
          <w:p w:rsidR="00C57802" w:rsidRPr="00FB632A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>
              <w:t>8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2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  <w:r>
              <w:t>Диссоциация кислот, щелочей, солей.</w:t>
            </w:r>
          </w:p>
        </w:tc>
        <w:tc>
          <w:tcPr>
            <w:tcW w:w="322" w:type="pct"/>
            <w:gridSpan w:val="4"/>
            <w:hideMark/>
          </w:tcPr>
          <w:p w:rsidR="00C57802" w:rsidRPr="00A930A0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CC73BA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258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>
              <w:t>9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3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Слабые и сильные электролиты. Степень диссоциации. </w:t>
            </w:r>
          </w:p>
        </w:tc>
        <w:tc>
          <w:tcPr>
            <w:tcW w:w="322" w:type="pct"/>
            <w:gridSpan w:val="4"/>
            <w:hideMark/>
          </w:tcPr>
          <w:p w:rsidR="00C57802" w:rsidRPr="003A5D43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CC73BA" w:rsidRDefault="00C57802" w:rsidP="00C1009F"/>
        </w:tc>
      </w:tr>
      <w:tr w:rsidR="000F4A72" w:rsidRPr="004379AC" w:rsidTr="000F4A72">
        <w:trPr>
          <w:trHeight w:val="262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1</w:t>
            </w:r>
            <w:r>
              <w:t>0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4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0D6B2F" w:rsidP="000F4A72">
            <w:pPr>
              <w:pStyle w:val="ac"/>
            </w:pPr>
            <w:r>
              <w:t xml:space="preserve">Реакции </w:t>
            </w:r>
            <w:r w:rsidR="00C57802">
              <w:t xml:space="preserve">ионного обмена. </w:t>
            </w:r>
          </w:p>
        </w:tc>
        <w:tc>
          <w:tcPr>
            <w:tcW w:w="322" w:type="pct"/>
            <w:gridSpan w:val="4"/>
            <w:hideMark/>
          </w:tcPr>
          <w:p w:rsidR="00C57802" w:rsidRPr="001133AF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</w:tcPr>
          <w:p w:rsidR="00C57802" w:rsidRPr="004379AC" w:rsidRDefault="00C57802" w:rsidP="00C1009F"/>
        </w:tc>
      </w:tr>
      <w:tr w:rsidR="000F4A72" w:rsidRPr="004379AC" w:rsidTr="000F4A72">
        <w:trPr>
          <w:trHeight w:val="252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1</w:t>
            </w:r>
            <w:r>
              <w:t>1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5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  <w:r>
              <w:t>Обратимость и необратимость реакций.</w:t>
            </w:r>
          </w:p>
        </w:tc>
        <w:tc>
          <w:tcPr>
            <w:tcW w:w="322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</w:tcPr>
          <w:p w:rsidR="00C57802" w:rsidRPr="004379AC" w:rsidRDefault="00C57802" w:rsidP="00C1009F">
            <w:pPr>
              <w:pStyle w:val="ac"/>
            </w:pPr>
            <w:r>
              <w:t>12</w:t>
            </w:r>
          </w:p>
        </w:tc>
        <w:tc>
          <w:tcPr>
            <w:tcW w:w="175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6</w:t>
            </w:r>
          </w:p>
        </w:tc>
        <w:tc>
          <w:tcPr>
            <w:tcW w:w="2786" w:type="pct"/>
            <w:gridSpan w:val="3"/>
          </w:tcPr>
          <w:p w:rsidR="00C57802" w:rsidRPr="004379AC" w:rsidRDefault="00C57802" w:rsidP="000F4A72">
            <w:pPr>
              <w:pStyle w:val="ac"/>
            </w:pPr>
            <w:r>
              <w:t xml:space="preserve">Расчеты по уравнениям химических реакций, если одно из реагирующих веществ дано в избытке. </w:t>
            </w:r>
          </w:p>
        </w:tc>
        <w:tc>
          <w:tcPr>
            <w:tcW w:w="322" w:type="pct"/>
            <w:gridSpan w:val="4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C1009F">
            <w:pPr>
              <w:pStyle w:val="ac"/>
            </w:pPr>
            <w:r w:rsidRPr="004379AC">
              <w:t>1</w:t>
            </w:r>
            <w:r>
              <w:t>3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7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Окислительно-восстановительные реакции. </w:t>
            </w:r>
          </w:p>
        </w:tc>
        <w:tc>
          <w:tcPr>
            <w:tcW w:w="322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0D6B2F">
            <w:pPr>
              <w:pStyle w:val="ac"/>
            </w:pPr>
            <w:r>
              <w:t>1</w:t>
            </w:r>
            <w:r w:rsidR="000D6B2F">
              <w:t>4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0D6B2F" w:rsidP="00C1009F">
            <w:pPr>
              <w:pStyle w:val="ac"/>
            </w:pPr>
            <w:r>
              <w:t>8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Химические свойства солей в свете теории электролитической диссоциации. Гидролиз солей. </w:t>
            </w:r>
          </w:p>
        </w:tc>
        <w:tc>
          <w:tcPr>
            <w:tcW w:w="322" w:type="pct"/>
            <w:gridSpan w:val="4"/>
            <w:hideMark/>
          </w:tcPr>
          <w:p w:rsidR="00C57802" w:rsidRPr="00824FE1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6" w:type="pct"/>
            <w:gridSpan w:val="5"/>
            <w:hideMark/>
          </w:tcPr>
          <w:p w:rsidR="00C57802" w:rsidRPr="00E93197" w:rsidRDefault="00C57802" w:rsidP="00C1009F">
            <w:pPr>
              <w:pStyle w:val="ac"/>
            </w:pPr>
          </w:p>
        </w:tc>
        <w:tc>
          <w:tcPr>
            <w:tcW w:w="906" w:type="pct"/>
            <w:gridSpan w:val="3"/>
            <w:hideMark/>
          </w:tcPr>
          <w:p w:rsidR="00C57802" w:rsidRPr="00426D82" w:rsidRDefault="00C57802" w:rsidP="00C100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0D6B2F">
            <w:pPr>
              <w:pStyle w:val="ac"/>
            </w:pPr>
            <w:r>
              <w:t>1</w:t>
            </w:r>
            <w:r w:rsidR="000D6B2F">
              <w:t>5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0D6B2F" w:rsidP="00C1009F">
            <w:pPr>
              <w:pStyle w:val="ac"/>
            </w:pPr>
            <w:r>
              <w:t>9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F37728" w:rsidP="00F37728">
            <w:pPr>
              <w:pStyle w:val="ac"/>
            </w:pPr>
            <w:r>
              <w:t xml:space="preserve">П. р. № </w:t>
            </w:r>
            <w:r w:rsidR="00C57802">
              <w:t>1 «Решение экспериментальных задач по теме «Теория электролитической диссоциации».</w:t>
            </w:r>
          </w:p>
        </w:tc>
        <w:tc>
          <w:tcPr>
            <w:tcW w:w="322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6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0D6B2F">
            <w:pPr>
              <w:pStyle w:val="ac"/>
            </w:pPr>
            <w:r>
              <w:t>1</w:t>
            </w:r>
            <w:r w:rsidR="000D6B2F">
              <w:t>6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0D6B2F">
            <w:pPr>
              <w:pStyle w:val="ac"/>
            </w:pPr>
            <w:r w:rsidRPr="004379AC">
              <w:t>1</w:t>
            </w:r>
            <w:r w:rsidR="000D6B2F">
              <w:t>0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  <w:r>
              <w:t>Обобщение и систематизация знаний по теме «Теория электролитической диссоциации».</w:t>
            </w:r>
          </w:p>
        </w:tc>
        <w:tc>
          <w:tcPr>
            <w:tcW w:w="322" w:type="pct"/>
            <w:gridSpan w:val="4"/>
            <w:hideMark/>
          </w:tcPr>
          <w:p w:rsidR="00C57802" w:rsidRPr="006A694C" w:rsidRDefault="00C57802" w:rsidP="00C1009F">
            <w:pPr>
              <w:pStyle w:val="ac"/>
              <w:jc w:val="center"/>
            </w:pPr>
          </w:p>
        </w:tc>
        <w:tc>
          <w:tcPr>
            <w:tcW w:w="276" w:type="pct"/>
            <w:gridSpan w:val="5"/>
            <w:hideMark/>
          </w:tcPr>
          <w:p w:rsidR="00C57802" w:rsidRPr="008C29FE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906" w:type="pct"/>
            <w:gridSpan w:val="3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874BE7" w:rsidRPr="004379AC" w:rsidTr="000F4A72">
        <w:trPr>
          <w:trHeight w:val="144"/>
        </w:trPr>
        <w:tc>
          <w:tcPr>
            <w:tcW w:w="5000" w:type="pct"/>
            <w:gridSpan w:val="19"/>
            <w:tcBorders>
              <w:right w:val="nil"/>
            </w:tcBorders>
          </w:tcPr>
          <w:p w:rsidR="00B706D9" w:rsidRPr="004379AC" w:rsidRDefault="00B706D9" w:rsidP="000F4A72">
            <w:pPr>
              <w:pStyle w:val="ac"/>
            </w:pPr>
            <w:r>
              <w:rPr>
                <w:b/>
                <w:i/>
              </w:rPr>
              <w:t>Тема 3. Подгруппа кислорода – 7ч.</w:t>
            </w:r>
          </w:p>
        </w:tc>
      </w:tr>
      <w:tr w:rsidR="000F4A72" w:rsidRPr="004379AC" w:rsidTr="000F4A72">
        <w:trPr>
          <w:trHeight w:val="561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0D6B2F" w:rsidP="00C1009F">
            <w:pPr>
              <w:pStyle w:val="ac"/>
            </w:pPr>
            <w:r>
              <w:t>17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2786" w:type="pct"/>
            <w:gridSpan w:val="3"/>
            <w:hideMark/>
          </w:tcPr>
          <w:p w:rsidR="00C57802" w:rsidRPr="004379AC" w:rsidRDefault="00C57802" w:rsidP="000F4A72">
            <w:pPr>
              <w:pStyle w:val="ac"/>
            </w:pPr>
            <w:r>
              <w:t xml:space="preserve">Общая характеристика подгруппы кислорода. Сера. Строение молекулы, физические и химические свойства. </w:t>
            </w:r>
          </w:p>
        </w:tc>
        <w:tc>
          <w:tcPr>
            <w:tcW w:w="322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1009F" w:rsidRDefault="00C1009F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1009F" w:rsidRPr="004379AC" w:rsidRDefault="006302B0" w:rsidP="00C1009F">
            <w:pPr>
              <w:pStyle w:val="ac"/>
            </w:pPr>
            <w:r>
              <w:t>18</w:t>
            </w:r>
          </w:p>
        </w:tc>
        <w:tc>
          <w:tcPr>
            <w:tcW w:w="175" w:type="pct"/>
            <w:gridSpan w:val="2"/>
            <w:hideMark/>
          </w:tcPr>
          <w:p w:rsidR="00C1009F" w:rsidRPr="004379AC" w:rsidRDefault="00C1009F" w:rsidP="00C1009F">
            <w:pPr>
              <w:pStyle w:val="ac"/>
            </w:pPr>
            <w:r>
              <w:t>2</w:t>
            </w:r>
          </w:p>
        </w:tc>
        <w:tc>
          <w:tcPr>
            <w:tcW w:w="2786" w:type="pct"/>
            <w:gridSpan w:val="3"/>
            <w:hideMark/>
          </w:tcPr>
          <w:p w:rsidR="00C1009F" w:rsidRPr="004F03F2" w:rsidRDefault="00C1009F" w:rsidP="00410C19">
            <w:pPr>
              <w:pStyle w:val="ac"/>
            </w:pPr>
            <w:r>
              <w:t>Соединени</w:t>
            </w:r>
            <w:r w:rsidR="00410C19">
              <w:t>я</w:t>
            </w:r>
            <w:r>
              <w:t xml:space="preserve"> серы</w:t>
            </w:r>
            <w:r w:rsidRPr="00B958C0">
              <w:t xml:space="preserve">: </w:t>
            </w:r>
            <w:r>
              <w:t xml:space="preserve">сероводород, сульфиды. </w:t>
            </w:r>
          </w:p>
        </w:tc>
        <w:tc>
          <w:tcPr>
            <w:tcW w:w="322" w:type="pct"/>
            <w:gridSpan w:val="4"/>
            <w:hideMark/>
          </w:tcPr>
          <w:p w:rsidR="00C1009F" w:rsidRPr="004379AC" w:rsidRDefault="00C1009F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C1009F" w:rsidRPr="004379AC" w:rsidRDefault="00C1009F" w:rsidP="00C1009F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C1009F" w:rsidRPr="004379AC" w:rsidRDefault="00C1009F" w:rsidP="00C1009F">
            <w:pPr>
              <w:pStyle w:val="ac"/>
            </w:pPr>
          </w:p>
        </w:tc>
      </w:tr>
      <w:tr w:rsidR="00C1009F" w:rsidRPr="004379AC" w:rsidTr="000F4A72">
        <w:trPr>
          <w:trHeight w:val="274"/>
        </w:trPr>
        <w:tc>
          <w:tcPr>
            <w:tcW w:w="353" w:type="pct"/>
            <w:tcBorders>
              <w:bottom w:val="single" w:sz="4" w:space="0" w:color="auto"/>
            </w:tcBorders>
          </w:tcPr>
          <w:p w:rsidR="00C1009F" w:rsidRDefault="00C1009F" w:rsidP="00C1009F">
            <w:pPr>
              <w:pStyle w:val="ac"/>
            </w:pPr>
          </w:p>
        </w:tc>
        <w:tc>
          <w:tcPr>
            <w:tcW w:w="182" w:type="pct"/>
            <w:tcBorders>
              <w:bottom w:val="single" w:sz="4" w:space="0" w:color="auto"/>
            </w:tcBorders>
            <w:hideMark/>
          </w:tcPr>
          <w:p w:rsidR="00C1009F" w:rsidRPr="004379AC" w:rsidRDefault="006302B0" w:rsidP="00C1009F">
            <w:pPr>
              <w:pStyle w:val="ac"/>
            </w:pPr>
            <w:r>
              <w:t>19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hideMark/>
          </w:tcPr>
          <w:p w:rsidR="00C1009F" w:rsidRPr="004379AC" w:rsidRDefault="00C1009F" w:rsidP="00C1009F">
            <w:pPr>
              <w:pStyle w:val="ac"/>
            </w:pPr>
            <w:r>
              <w:t>3</w:t>
            </w:r>
          </w:p>
        </w:tc>
        <w:tc>
          <w:tcPr>
            <w:tcW w:w="2786" w:type="pct"/>
            <w:gridSpan w:val="3"/>
            <w:tcBorders>
              <w:bottom w:val="single" w:sz="4" w:space="0" w:color="auto"/>
            </w:tcBorders>
            <w:hideMark/>
          </w:tcPr>
          <w:p w:rsidR="00C1009F" w:rsidRPr="004F03F2" w:rsidRDefault="00C1009F" w:rsidP="00410C19">
            <w:pPr>
              <w:pStyle w:val="ac"/>
            </w:pPr>
            <w:r>
              <w:t>Соединени</w:t>
            </w:r>
            <w:r w:rsidR="00410C19">
              <w:t>я</w:t>
            </w:r>
            <w:r>
              <w:t xml:space="preserve"> серы</w:t>
            </w:r>
            <w:r w:rsidRPr="004F03F2">
              <w:t xml:space="preserve">: </w:t>
            </w:r>
            <w:r>
              <w:t>оксид серы (</w:t>
            </w:r>
            <w:r>
              <w:rPr>
                <w:lang w:val="en-US"/>
              </w:rPr>
              <w:t>IV</w:t>
            </w:r>
            <w:r w:rsidRPr="004F03F2">
              <w:t>)</w:t>
            </w:r>
            <w:r>
              <w:t xml:space="preserve">, сернистая кислота. </w:t>
            </w: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hideMark/>
          </w:tcPr>
          <w:p w:rsidR="00C1009F" w:rsidRPr="004379AC" w:rsidRDefault="00C1009F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tcBorders>
              <w:bottom w:val="single" w:sz="4" w:space="0" w:color="auto"/>
            </w:tcBorders>
            <w:hideMark/>
          </w:tcPr>
          <w:p w:rsidR="00C1009F" w:rsidRPr="004379AC" w:rsidRDefault="00C1009F" w:rsidP="00C1009F">
            <w:pPr>
              <w:pStyle w:val="ac"/>
            </w:pPr>
          </w:p>
        </w:tc>
        <w:tc>
          <w:tcPr>
            <w:tcW w:w="908" w:type="pct"/>
            <w:gridSpan w:val="4"/>
            <w:tcBorders>
              <w:bottom w:val="single" w:sz="4" w:space="0" w:color="auto"/>
            </w:tcBorders>
            <w:hideMark/>
          </w:tcPr>
          <w:p w:rsidR="00C1009F" w:rsidRPr="004379AC" w:rsidRDefault="00C1009F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6302B0">
            <w:pPr>
              <w:pStyle w:val="ac"/>
            </w:pPr>
            <w:r>
              <w:t>2</w:t>
            </w:r>
            <w:r w:rsidR="006302B0">
              <w:t>0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4</w:t>
            </w:r>
          </w:p>
        </w:tc>
        <w:tc>
          <w:tcPr>
            <w:tcW w:w="2786" w:type="pct"/>
            <w:gridSpan w:val="3"/>
            <w:hideMark/>
          </w:tcPr>
          <w:p w:rsidR="00C57802" w:rsidRPr="004F03F2" w:rsidRDefault="00C57802" w:rsidP="00410C19">
            <w:pPr>
              <w:pStyle w:val="ac"/>
            </w:pPr>
            <w:r>
              <w:t>Соединени</w:t>
            </w:r>
            <w:r w:rsidR="00410C19">
              <w:t>я</w:t>
            </w:r>
            <w:r>
              <w:t xml:space="preserve"> серы</w:t>
            </w:r>
            <w:r w:rsidRPr="004F03F2">
              <w:t xml:space="preserve">: </w:t>
            </w:r>
            <w:r>
              <w:t>оксид серы (</w:t>
            </w:r>
            <w:r>
              <w:rPr>
                <w:lang w:val="en-US"/>
              </w:rPr>
              <w:t>VI</w:t>
            </w:r>
            <w:r w:rsidRPr="004F03F2">
              <w:t>)</w:t>
            </w:r>
            <w:r>
              <w:t xml:space="preserve">, серная кислота, сульфаты. </w:t>
            </w:r>
          </w:p>
        </w:tc>
        <w:tc>
          <w:tcPr>
            <w:tcW w:w="322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C57802" w:rsidRPr="004379AC" w:rsidRDefault="00C57802" w:rsidP="00C1009F">
            <w:pPr>
              <w:pStyle w:val="a3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6302B0">
            <w:pPr>
              <w:pStyle w:val="ac"/>
            </w:pPr>
            <w:r>
              <w:t>2</w:t>
            </w:r>
            <w:r w:rsidR="006302B0">
              <w:t>1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5</w:t>
            </w:r>
          </w:p>
        </w:tc>
        <w:tc>
          <w:tcPr>
            <w:tcW w:w="2786" w:type="pct"/>
            <w:gridSpan w:val="3"/>
            <w:hideMark/>
          </w:tcPr>
          <w:p w:rsidR="00C57802" w:rsidRPr="004F03F2" w:rsidRDefault="00C57802" w:rsidP="000F4A72">
            <w:pPr>
              <w:pStyle w:val="ac"/>
            </w:pPr>
            <w:r>
              <w:t>Закон Авогадро</w:t>
            </w:r>
            <w:r w:rsidRPr="004F03F2">
              <w:t xml:space="preserve">: </w:t>
            </w:r>
            <w:r>
              <w:t xml:space="preserve">объёмные отношения газов при химической реакции. </w:t>
            </w:r>
          </w:p>
        </w:tc>
        <w:tc>
          <w:tcPr>
            <w:tcW w:w="322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6302B0">
            <w:pPr>
              <w:pStyle w:val="ac"/>
            </w:pPr>
            <w:r>
              <w:t>2</w:t>
            </w:r>
            <w:r w:rsidR="006302B0">
              <w:t>2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6</w:t>
            </w:r>
          </w:p>
        </w:tc>
        <w:tc>
          <w:tcPr>
            <w:tcW w:w="2786" w:type="pct"/>
            <w:gridSpan w:val="3"/>
            <w:hideMark/>
          </w:tcPr>
          <w:p w:rsidR="00C57802" w:rsidRPr="00107995" w:rsidRDefault="00C57802" w:rsidP="000F4A72">
            <w:pPr>
              <w:pStyle w:val="ac"/>
            </w:pPr>
            <w:r>
              <w:t>Относительная плотность газов</w:t>
            </w:r>
            <w:r w:rsidRPr="004F03F2">
              <w:t xml:space="preserve">: </w:t>
            </w:r>
            <w:r>
              <w:t xml:space="preserve">решение задач. </w:t>
            </w:r>
          </w:p>
        </w:tc>
        <w:tc>
          <w:tcPr>
            <w:tcW w:w="322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908" w:type="pct"/>
            <w:gridSpan w:val="4"/>
            <w:hideMark/>
          </w:tcPr>
          <w:p w:rsidR="00C57802" w:rsidRPr="006C1301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182" w:type="pct"/>
            <w:hideMark/>
          </w:tcPr>
          <w:p w:rsidR="00C57802" w:rsidRPr="004379AC" w:rsidRDefault="00C57802" w:rsidP="006302B0">
            <w:pPr>
              <w:pStyle w:val="ac"/>
            </w:pPr>
            <w:r>
              <w:t>2</w:t>
            </w:r>
            <w:r w:rsidR="006302B0">
              <w:t>3</w:t>
            </w:r>
          </w:p>
        </w:tc>
        <w:tc>
          <w:tcPr>
            <w:tcW w:w="175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7</w:t>
            </w:r>
          </w:p>
        </w:tc>
        <w:tc>
          <w:tcPr>
            <w:tcW w:w="2786" w:type="pct"/>
            <w:gridSpan w:val="3"/>
            <w:hideMark/>
          </w:tcPr>
          <w:p w:rsidR="00C57802" w:rsidRPr="004F03F2" w:rsidRDefault="00F37728" w:rsidP="00F37728">
            <w:pPr>
              <w:pStyle w:val="ac"/>
            </w:pPr>
            <w:r>
              <w:t xml:space="preserve">П. р. № </w:t>
            </w:r>
            <w:r w:rsidR="00C57802">
              <w:t>2 «Решение экспериментальных задач по теме «Подгруппа кислорода».</w:t>
            </w:r>
          </w:p>
        </w:tc>
        <w:tc>
          <w:tcPr>
            <w:tcW w:w="322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4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908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874BE7" w:rsidRPr="004379AC" w:rsidTr="000F4A72">
        <w:trPr>
          <w:gridAfter w:val="2"/>
          <w:wAfter w:w="78" w:type="pct"/>
          <w:trHeight w:val="144"/>
        </w:trPr>
        <w:tc>
          <w:tcPr>
            <w:tcW w:w="4922" w:type="pct"/>
            <w:gridSpan w:val="17"/>
            <w:tcBorders>
              <w:right w:val="nil"/>
            </w:tcBorders>
          </w:tcPr>
          <w:p w:rsidR="00B706D9" w:rsidRPr="00083EB9" w:rsidRDefault="00B706D9" w:rsidP="00E647A7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4.Основные закономерности химических  реакци</w:t>
            </w:r>
            <w:r w:rsidR="00E647A7">
              <w:rPr>
                <w:b/>
                <w:i/>
              </w:rPr>
              <w:t>й</w:t>
            </w:r>
            <w:r>
              <w:rPr>
                <w:b/>
                <w:i/>
              </w:rPr>
              <w:t xml:space="preserve">  -  5ч.</w:t>
            </w: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2</w:t>
            </w:r>
            <w:r w:rsidR="006302B0">
              <w:t>4</w:t>
            </w:r>
          </w:p>
        </w:tc>
        <w:tc>
          <w:tcPr>
            <w:tcW w:w="148" w:type="pct"/>
            <w:hideMark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2788" w:type="pct"/>
            <w:gridSpan w:val="4"/>
            <w:hideMark/>
          </w:tcPr>
          <w:p w:rsidR="00C57802" w:rsidRPr="00457080" w:rsidRDefault="00C57802" w:rsidP="001B116E">
            <w:pPr>
              <w:pStyle w:val="ac"/>
            </w:pPr>
            <w:r>
              <w:t xml:space="preserve">Тепловой эффект химической реакции. Расчеты по термохимическим уравнениям. </w:t>
            </w:r>
          </w:p>
        </w:tc>
        <w:tc>
          <w:tcPr>
            <w:tcW w:w="320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</w:tcBorders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08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2</w:t>
            </w:r>
            <w:r w:rsidR="006302B0">
              <w:t>5</w:t>
            </w:r>
          </w:p>
        </w:tc>
        <w:tc>
          <w:tcPr>
            <w:tcW w:w="148" w:type="pct"/>
            <w:hideMark/>
          </w:tcPr>
          <w:p w:rsidR="00C57802" w:rsidRPr="004379AC" w:rsidRDefault="00C57802" w:rsidP="00C1009F">
            <w:pPr>
              <w:pStyle w:val="ac"/>
            </w:pPr>
            <w:r>
              <w:t>2</w:t>
            </w:r>
          </w:p>
        </w:tc>
        <w:tc>
          <w:tcPr>
            <w:tcW w:w="2788" w:type="pct"/>
            <w:gridSpan w:val="4"/>
            <w:hideMark/>
          </w:tcPr>
          <w:p w:rsidR="00C57802" w:rsidRPr="004379AC" w:rsidRDefault="00C57802" w:rsidP="001B116E">
            <w:pPr>
              <w:pStyle w:val="ac"/>
            </w:pPr>
            <w:r>
              <w:t xml:space="preserve">Скорость химических реакции. </w:t>
            </w:r>
          </w:p>
        </w:tc>
        <w:tc>
          <w:tcPr>
            <w:tcW w:w="320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08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6302B0" w:rsidP="00C1009F">
            <w:pPr>
              <w:pStyle w:val="ac"/>
            </w:pPr>
            <w:r>
              <w:t>26</w:t>
            </w:r>
          </w:p>
        </w:tc>
        <w:tc>
          <w:tcPr>
            <w:tcW w:w="148" w:type="pct"/>
            <w:hideMark/>
          </w:tcPr>
          <w:p w:rsidR="00C57802" w:rsidRPr="004379AC" w:rsidRDefault="00C57802" w:rsidP="00C1009F">
            <w:pPr>
              <w:pStyle w:val="ac"/>
            </w:pPr>
            <w:r>
              <w:t>3</w:t>
            </w:r>
          </w:p>
        </w:tc>
        <w:tc>
          <w:tcPr>
            <w:tcW w:w="2788" w:type="pct"/>
            <w:gridSpan w:val="4"/>
            <w:hideMark/>
          </w:tcPr>
          <w:p w:rsidR="00C57802" w:rsidRPr="004379AC" w:rsidRDefault="00C57802" w:rsidP="001B116E">
            <w:pPr>
              <w:pStyle w:val="ac"/>
            </w:pPr>
            <w:r>
              <w:t xml:space="preserve">Условия, влияющие на скорость реакции. </w:t>
            </w:r>
          </w:p>
        </w:tc>
        <w:tc>
          <w:tcPr>
            <w:tcW w:w="320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08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6302B0" w:rsidP="00C1009F">
            <w:pPr>
              <w:pStyle w:val="ac"/>
            </w:pPr>
            <w:r>
              <w:t>27</w:t>
            </w:r>
          </w:p>
        </w:tc>
        <w:tc>
          <w:tcPr>
            <w:tcW w:w="148" w:type="pct"/>
            <w:hideMark/>
          </w:tcPr>
          <w:p w:rsidR="00C57802" w:rsidRPr="004379AC" w:rsidRDefault="00C57802" w:rsidP="00C1009F">
            <w:pPr>
              <w:pStyle w:val="ac"/>
            </w:pPr>
            <w:r>
              <w:t>4</w:t>
            </w:r>
          </w:p>
        </w:tc>
        <w:tc>
          <w:tcPr>
            <w:tcW w:w="2788" w:type="pct"/>
            <w:gridSpan w:val="4"/>
            <w:hideMark/>
          </w:tcPr>
          <w:p w:rsidR="00C57802" w:rsidRPr="0092722F" w:rsidRDefault="00C57802" w:rsidP="001B116E">
            <w:pPr>
              <w:pStyle w:val="ac"/>
            </w:pPr>
            <w:r>
              <w:t xml:space="preserve">Химическое равновесие. Условия его смещения. </w:t>
            </w:r>
          </w:p>
        </w:tc>
        <w:tc>
          <w:tcPr>
            <w:tcW w:w="320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4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08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537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6302B0" w:rsidP="00C1009F">
            <w:pPr>
              <w:pStyle w:val="ac"/>
            </w:pPr>
            <w:r>
              <w:t>28</w:t>
            </w:r>
          </w:p>
        </w:tc>
        <w:tc>
          <w:tcPr>
            <w:tcW w:w="148" w:type="pct"/>
            <w:hideMark/>
          </w:tcPr>
          <w:p w:rsidR="00C57802" w:rsidRPr="004379AC" w:rsidRDefault="00C57802" w:rsidP="00C1009F">
            <w:pPr>
              <w:pStyle w:val="ac"/>
            </w:pPr>
            <w:r>
              <w:t>5</w:t>
            </w:r>
          </w:p>
        </w:tc>
        <w:tc>
          <w:tcPr>
            <w:tcW w:w="2788" w:type="pct"/>
            <w:gridSpan w:val="4"/>
            <w:hideMark/>
          </w:tcPr>
          <w:p w:rsidR="00C57802" w:rsidRPr="004379AC" w:rsidRDefault="00C57802" w:rsidP="001B116E">
            <w:pPr>
              <w:pStyle w:val="ac"/>
            </w:pPr>
            <w:r>
              <w:t>Обобщение и систематизация знаний по теме «Основные закономерности химических реакций».</w:t>
            </w:r>
          </w:p>
        </w:tc>
        <w:tc>
          <w:tcPr>
            <w:tcW w:w="320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4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08" w:type="pct"/>
            <w:gridSpan w:val="4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B706D9" w:rsidRPr="004379AC" w:rsidTr="000F4A72">
        <w:trPr>
          <w:gridAfter w:val="2"/>
          <w:wAfter w:w="78" w:type="pct"/>
          <w:trHeight w:val="262"/>
        </w:trPr>
        <w:tc>
          <w:tcPr>
            <w:tcW w:w="4922" w:type="pct"/>
            <w:gridSpan w:val="17"/>
            <w:tcBorders>
              <w:right w:val="nil"/>
            </w:tcBorders>
          </w:tcPr>
          <w:p w:rsidR="00B706D9" w:rsidRPr="008F0E86" w:rsidRDefault="00B706D9" w:rsidP="004D0C11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t xml:space="preserve">Тема 5. Подгруппа </w:t>
            </w:r>
            <w:r w:rsidR="000D6B2F">
              <w:rPr>
                <w:b/>
                <w:i/>
              </w:rPr>
              <w:t>азота – 10ч.</w:t>
            </w: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Pr="004379AC" w:rsidRDefault="006302B0" w:rsidP="00C1009F">
            <w:pPr>
              <w:pStyle w:val="ac"/>
            </w:pPr>
            <w:r>
              <w:t>29</w:t>
            </w:r>
          </w:p>
        </w:tc>
        <w:tc>
          <w:tcPr>
            <w:tcW w:w="183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2751" w:type="pct"/>
            <w:gridSpan w:val="2"/>
            <w:hideMark/>
          </w:tcPr>
          <w:p w:rsidR="00C57802" w:rsidRPr="008F0E86" w:rsidRDefault="00C57802" w:rsidP="001B116E">
            <w:pPr>
              <w:pStyle w:val="ac"/>
            </w:pPr>
            <w:r>
              <w:t xml:space="preserve">Общая характеристика элементов главной подгруппы </w:t>
            </w:r>
            <w:r>
              <w:rPr>
                <w:lang w:val="en-US"/>
              </w:rPr>
              <w:t>V</w:t>
            </w:r>
            <w:r>
              <w:t xml:space="preserve"> группы. Физические и химические свойства азота.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0" w:type="pct"/>
            <w:gridSpan w:val="5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521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3</w:t>
            </w:r>
            <w:r w:rsidR="006302B0">
              <w:t>0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2</w:t>
            </w:r>
          </w:p>
        </w:tc>
        <w:tc>
          <w:tcPr>
            <w:tcW w:w="2751" w:type="pct"/>
            <w:gridSpan w:val="2"/>
            <w:hideMark/>
          </w:tcPr>
          <w:p w:rsidR="00C57802" w:rsidRPr="008F0E86" w:rsidRDefault="00C57802" w:rsidP="001B116E">
            <w:pPr>
              <w:pStyle w:val="ac"/>
            </w:pPr>
            <w:r>
              <w:t>Аммиак</w:t>
            </w:r>
            <w:r w:rsidRPr="008F0E86">
              <w:t>:</w:t>
            </w:r>
            <w:r>
              <w:t xml:space="preserve"> строение молекулы. Физические и химические свойства. Производство аммиака. 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533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Pr="004379AC" w:rsidRDefault="00C57802" w:rsidP="006302B0">
            <w:pPr>
              <w:pStyle w:val="ac"/>
            </w:pPr>
            <w:r>
              <w:t>3</w:t>
            </w:r>
            <w:r w:rsidR="006302B0">
              <w:t>1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3</w:t>
            </w:r>
          </w:p>
        </w:tc>
        <w:tc>
          <w:tcPr>
            <w:tcW w:w="2751" w:type="pct"/>
            <w:gridSpan w:val="2"/>
            <w:hideMark/>
          </w:tcPr>
          <w:p w:rsidR="00C57802" w:rsidRPr="004379AC" w:rsidRDefault="00C57802" w:rsidP="001B116E">
            <w:pPr>
              <w:pStyle w:val="ac"/>
            </w:pPr>
            <w:r>
              <w:t xml:space="preserve">Решение задач на определение массовой доли выхода продукта реакции от теоретически возможного.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5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0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1B116E">
        <w:trPr>
          <w:trHeight w:val="571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3</w:t>
            </w:r>
            <w:r w:rsidR="006302B0">
              <w:t>2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4</w:t>
            </w:r>
          </w:p>
        </w:tc>
        <w:tc>
          <w:tcPr>
            <w:tcW w:w="2751" w:type="pct"/>
            <w:gridSpan w:val="2"/>
            <w:hideMark/>
          </w:tcPr>
          <w:p w:rsidR="00C57802" w:rsidRPr="00E3677E" w:rsidRDefault="00C57802" w:rsidP="001B116E">
            <w:pPr>
              <w:pStyle w:val="ac"/>
            </w:pPr>
            <w:r>
              <w:t xml:space="preserve">Азотная кислота. Строение. Свойства. Применение. Химизм производства азотной кислоты. 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0F4A72" w:rsidRDefault="000F4A7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0F4A72" w:rsidRPr="004379AC" w:rsidRDefault="000F4A72" w:rsidP="006302B0">
            <w:pPr>
              <w:pStyle w:val="ac"/>
            </w:pPr>
            <w:r>
              <w:t>3</w:t>
            </w:r>
            <w:r w:rsidR="006302B0">
              <w:t>3</w:t>
            </w:r>
          </w:p>
        </w:tc>
        <w:tc>
          <w:tcPr>
            <w:tcW w:w="183" w:type="pct"/>
            <w:gridSpan w:val="2"/>
            <w:hideMark/>
          </w:tcPr>
          <w:p w:rsidR="000F4A72" w:rsidRPr="004379AC" w:rsidRDefault="000F4A72" w:rsidP="00C1009F">
            <w:pPr>
              <w:pStyle w:val="ac"/>
            </w:pPr>
            <w:r>
              <w:t>5</w:t>
            </w:r>
          </w:p>
        </w:tc>
        <w:tc>
          <w:tcPr>
            <w:tcW w:w="2751" w:type="pct"/>
            <w:gridSpan w:val="2"/>
            <w:hideMark/>
          </w:tcPr>
          <w:p w:rsidR="000F4A72" w:rsidRPr="004379AC" w:rsidRDefault="000F4A72" w:rsidP="001B116E">
            <w:pPr>
              <w:pStyle w:val="ac"/>
            </w:pPr>
            <w:r>
              <w:t xml:space="preserve">Соли аммония. Нитраты. </w:t>
            </w:r>
          </w:p>
        </w:tc>
        <w:tc>
          <w:tcPr>
            <w:tcW w:w="319" w:type="pct"/>
            <w:gridSpan w:val="3"/>
            <w:hideMark/>
          </w:tcPr>
          <w:p w:rsidR="000F4A72" w:rsidRPr="004379AC" w:rsidRDefault="000F4A7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0F4A72" w:rsidRPr="004379AC" w:rsidRDefault="000F4A72" w:rsidP="00C1009F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0F4A72" w:rsidRPr="002E0A37" w:rsidRDefault="000F4A72" w:rsidP="00C100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A72" w:rsidRPr="004379AC" w:rsidTr="001B116E">
        <w:trPr>
          <w:trHeight w:val="259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3</w:t>
            </w:r>
            <w:r w:rsidR="006302B0">
              <w:t>4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6</w:t>
            </w:r>
          </w:p>
        </w:tc>
        <w:tc>
          <w:tcPr>
            <w:tcW w:w="2751" w:type="pct"/>
            <w:gridSpan w:val="2"/>
            <w:hideMark/>
          </w:tcPr>
          <w:p w:rsidR="00C57802" w:rsidRPr="004379AC" w:rsidRDefault="00C57802" w:rsidP="001B116E">
            <w:pPr>
              <w:pStyle w:val="ac"/>
            </w:pPr>
            <w:r>
              <w:t>Качественные реакции на соли аммония и нитраты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1B116E">
        <w:trPr>
          <w:trHeight w:val="263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Pr="004379AC" w:rsidRDefault="00C57802" w:rsidP="006302B0">
            <w:pPr>
              <w:pStyle w:val="ac"/>
            </w:pPr>
            <w:r>
              <w:t>3</w:t>
            </w:r>
            <w:r w:rsidR="006302B0">
              <w:t>5</w:t>
            </w:r>
          </w:p>
        </w:tc>
        <w:tc>
          <w:tcPr>
            <w:tcW w:w="183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7</w:t>
            </w:r>
          </w:p>
        </w:tc>
        <w:tc>
          <w:tcPr>
            <w:tcW w:w="2751" w:type="pct"/>
            <w:gridSpan w:val="2"/>
            <w:hideMark/>
          </w:tcPr>
          <w:p w:rsidR="00C57802" w:rsidRPr="00A42ABB" w:rsidRDefault="00C57802" w:rsidP="001B116E">
            <w:pPr>
              <w:pStyle w:val="ac"/>
            </w:pPr>
            <w:r>
              <w:t xml:space="preserve">Фосфор и его соединения. </w:t>
            </w:r>
          </w:p>
        </w:tc>
        <w:tc>
          <w:tcPr>
            <w:tcW w:w="319" w:type="pct"/>
            <w:gridSpan w:val="3"/>
          </w:tcPr>
          <w:p w:rsidR="00C57802" w:rsidRPr="008A45DF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0" w:type="pct"/>
            <w:gridSpan w:val="5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276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6302B0" w:rsidP="00C1009F">
            <w:pPr>
              <w:pStyle w:val="ac"/>
            </w:pPr>
            <w:r>
              <w:t>36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8</w:t>
            </w:r>
          </w:p>
        </w:tc>
        <w:tc>
          <w:tcPr>
            <w:tcW w:w="2751" w:type="pct"/>
            <w:gridSpan w:val="2"/>
            <w:hideMark/>
          </w:tcPr>
          <w:p w:rsidR="00C57802" w:rsidRPr="004379AC" w:rsidRDefault="00C57802" w:rsidP="001B116E">
            <w:pPr>
              <w:pStyle w:val="ac"/>
            </w:pPr>
            <w:r>
              <w:t xml:space="preserve">Минеральные удобрения. </w:t>
            </w:r>
          </w:p>
        </w:tc>
        <w:tc>
          <w:tcPr>
            <w:tcW w:w="319" w:type="pct"/>
            <w:gridSpan w:val="3"/>
            <w:hideMark/>
          </w:tcPr>
          <w:p w:rsidR="00C57802" w:rsidRPr="008A45DF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5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0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1B116E">
        <w:trPr>
          <w:trHeight w:val="257"/>
        </w:trPr>
        <w:tc>
          <w:tcPr>
            <w:tcW w:w="353" w:type="pct"/>
          </w:tcPr>
          <w:p w:rsidR="00C57802" w:rsidRPr="004379AC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6302B0" w:rsidP="00C1009F">
            <w:pPr>
              <w:pStyle w:val="ac"/>
            </w:pPr>
            <w:r>
              <w:t>37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9</w:t>
            </w:r>
          </w:p>
        </w:tc>
        <w:tc>
          <w:tcPr>
            <w:tcW w:w="2751" w:type="pct"/>
            <w:gridSpan w:val="2"/>
            <w:hideMark/>
          </w:tcPr>
          <w:p w:rsidR="00C57802" w:rsidRPr="004379AC" w:rsidRDefault="00C57802" w:rsidP="001B116E">
            <w:pPr>
              <w:pStyle w:val="ac"/>
            </w:pPr>
            <w:r>
              <w:t>Обобщение и систематизация знаний по теме «Подгруппа азота».</w:t>
            </w:r>
            <w:r w:rsidRPr="007761FA">
              <w:rPr>
                <w:color w:val="000000"/>
              </w:rPr>
              <w:t xml:space="preserve"> </w:t>
            </w:r>
          </w:p>
        </w:tc>
        <w:tc>
          <w:tcPr>
            <w:tcW w:w="319" w:type="pct"/>
            <w:gridSpan w:val="3"/>
            <w:hideMark/>
          </w:tcPr>
          <w:p w:rsidR="00C57802" w:rsidRPr="009C7032" w:rsidRDefault="00C57802" w:rsidP="00C1009F">
            <w:pPr>
              <w:pStyle w:val="ac"/>
              <w:jc w:val="center"/>
            </w:pPr>
          </w:p>
        </w:tc>
        <w:tc>
          <w:tcPr>
            <w:tcW w:w="275" w:type="pct"/>
            <w:gridSpan w:val="4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0" w:type="pct"/>
            <w:gridSpan w:val="5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1B116E">
        <w:trPr>
          <w:trHeight w:val="5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Pr="004379AC" w:rsidRDefault="006302B0" w:rsidP="00C1009F">
            <w:pPr>
              <w:pStyle w:val="ac"/>
            </w:pPr>
            <w:r>
              <w:t>38</w:t>
            </w:r>
          </w:p>
        </w:tc>
        <w:tc>
          <w:tcPr>
            <w:tcW w:w="183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10</w:t>
            </w:r>
          </w:p>
        </w:tc>
        <w:tc>
          <w:tcPr>
            <w:tcW w:w="2751" w:type="pct"/>
            <w:gridSpan w:val="2"/>
            <w:hideMark/>
          </w:tcPr>
          <w:p w:rsidR="00C57802" w:rsidRPr="004379AC" w:rsidRDefault="00F37728" w:rsidP="00F37728">
            <w:pPr>
              <w:pStyle w:val="ac"/>
            </w:pPr>
            <w:r>
              <w:t xml:space="preserve">П. р. № </w:t>
            </w:r>
            <w:r w:rsidR="00C57802">
              <w:t>3 «Решение экспериментальных задач по теме «Подгруппа азота».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5" w:type="pct"/>
            <w:gridSpan w:val="4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0" w:type="pct"/>
            <w:gridSpan w:val="5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5000" w:type="pct"/>
            <w:gridSpan w:val="19"/>
          </w:tcPr>
          <w:p w:rsidR="000F4A72" w:rsidRPr="000F4A72" w:rsidRDefault="000F4A72" w:rsidP="00C1009F">
            <w:pPr>
              <w:rPr>
                <w:rFonts w:ascii="Times New Roman" w:hAnsi="Times New Roman"/>
                <w:sz w:val="24"/>
                <w:szCs w:val="24"/>
              </w:rPr>
            </w:pP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>Тема 6. Подгруппа углерода</w:t>
            </w:r>
            <w:r w:rsidR="000D6B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- 5ч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6302B0" w:rsidP="00C1009F">
            <w:pPr>
              <w:pStyle w:val="ac"/>
            </w:pPr>
            <w:r>
              <w:t>39</w:t>
            </w:r>
          </w:p>
        </w:tc>
        <w:tc>
          <w:tcPr>
            <w:tcW w:w="183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2751" w:type="pct"/>
            <w:gridSpan w:val="2"/>
            <w:hideMark/>
          </w:tcPr>
          <w:p w:rsidR="00C57802" w:rsidRPr="005E55A8" w:rsidRDefault="00C57802" w:rsidP="00DD6193">
            <w:pPr>
              <w:pStyle w:val="ac"/>
            </w:pPr>
            <w:r>
              <w:t xml:space="preserve">Общая характеристика подгруппы углерода. </w:t>
            </w:r>
          </w:p>
        </w:tc>
        <w:tc>
          <w:tcPr>
            <w:tcW w:w="319" w:type="pct"/>
            <w:gridSpan w:val="3"/>
          </w:tcPr>
          <w:p w:rsidR="00C57802" w:rsidRPr="009C7032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C845B2" w:rsidRDefault="00C57802" w:rsidP="00C1009F">
            <w:pPr>
              <w:pStyle w:val="ac"/>
              <w:jc w:val="center"/>
              <w:rPr>
                <w:b/>
                <w:i/>
              </w:rPr>
            </w:pPr>
          </w:p>
        </w:tc>
        <w:tc>
          <w:tcPr>
            <w:tcW w:w="912" w:type="pct"/>
            <w:gridSpan w:val="6"/>
          </w:tcPr>
          <w:p w:rsidR="00C57802" w:rsidRPr="00307654" w:rsidRDefault="00C57802" w:rsidP="00C1009F">
            <w:pPr>
              <w:pStyle w:val="ac"/>
            </w:pPr>
          </w:p>
        </w:tc>
      </w:tr>
      <w:tr w:rsidR="000F4A72" w:rsidRPr="004379AC" w:rsidTr="00DD6193">
        <w:trPr>
          <w:trHeight w:val="277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Pr="004379AC" w:rsidRDefault="00C57802" w:rsidP="006302B0">
            <w:pPr>
              <w:pStyle w:val="ac"/>
            </w:pPr>
            <w:r>
              <w:t>4</w:t>
            </w:r>
            <w:r w:rsidR="006302B0">
              <w:t>0</w:t>
            </w:r>
          </w:p>
        </w:tc>
        <w:tc>
          <w:tcPr>
            <w:tcW w:w="183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2</w:t>
            </w:r>
          </w:p>
        </w:tc>
        <w:tc>
          <w:tcPr>
            <w:tcW w:w="2751" w:type="pct"/>
            <w:gridSpan w:val="2"/>
            <w:hideMark/>
          </w:tcPr>
          <w:p w:rsidR="00C57802" w:rsidRPr="00E3677E" w:rsidRDefault="00C57802" w:rsidP="00DD6193">
            <w:pPr>
              <w:pStyle w:val="ac"/>
            </w:pPr>
            <w:r>
              <w:t xml:space="preserve">Оксиды углерода и кремния. Состав, свойства, применение. </w:t>
            </w:r>
          </w:p>
        </w:tc>
        <w:tc>
          <w:tcPr>
            <w:tcW w:w="319" w:type="pct"/>
            <w:gridSpan w:val="3"/>
          </w:tcPr>
          <w:p w:rsidR="00C57802" w:rsidRPr="00EF4BF9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4</w:t>
            </w:r>
            <w:r w:rsidR="006302B0">
              <w:t>1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3</w:t>
            </w:r>
          </w:p>
        </w:tc>
        <w:tc>
          <w:tcPr>
            <w:tcW w:w="2751" w:type="pct"/>
            <w:gridSpan w:val="2"/>
            <w:hideMark/>
          </w:tcPr>
          <w:p w:rsidR="00C57802" w:rsidRPr="004379AC" w:rsidRDefault="00C57802" w:rsidP="00DD6193">
            <w:pPr>
              <w:pStyle w:val="ac"/>
            </w:pPr>
            <w:r>
              <w:t xml:space="preserve">Угольная и кремниевая кислоты. Карбонаты. Силикаты. 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trHeight w:val="14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4</w:t>
            </w:r>
            <w:r w:rsidR="006302B0">
              <w:t>2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4</w:t>
            </w:r>
          </w:p>
        </w:tc>
        <w:tc>
          <w:tcPr>
            <w:tcW w:w="2751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Решение задач на вычисление массы продукта реакции по известной массе исходного вещества, содержащего примеси.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3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DD6193">
        <w:trPr>
          <w:trHeight w:val="562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4</w:t>
            </w:r>
            <w:r w:rsidR="006302B0">
              <w:t>3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5</w:t>
            </w:r>
          </w:p>
        </w:tc>
        <w:tc>
          <w:tcPr>
            <w:tcW w:w="2751" w:type="pct"/>
            <w:gridSpan w:val="2"/>
            <w:hideMark/>
          </w:tcPr>
          <w:p w:rsidR="00C57802" w:rsidRPr="004379AC" w:rsidRDefault="00F37728" w:rsidP="00F37728">
            <w:pPr>
              <w:pStyle w:val="ac"/>
            </w:pPr>
            <w:r>
              <w:t xml:space="preserve">П. р. № </w:t>
            </w:r>
            <w:r w:rsidR="00C57802">
              <w:t>4 «Получение оксида углерода (</w:t>
            </w:r>
            <w:r w:rsidR="00C57802">
              <w:rPr>
                <w:lang w:val="en-US"/>
              </w:rPr>
              <w:t>IV</w:t>
            </w:r>
            <w:r w:rsidR="00C57802" w:rsidRPr="00A41517">
              <w:t xml:space="preserve">) </w:t>
            </w:r>
            <w:r w:rsidR="00C57802">
              <w:t>и изучение его свойств. Распознавание карбонатов»</w:t>
            </w:r>
            <w:r w:rsidR="00DD6193">
              <w:t>.</w:t>
            </w:r>
            <w:r w:rsidR="00C57802">
              <w:t xml:space="preserve">  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3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1D3258" w:rsidRPr="004379AC" w:rsidTr="000F4A72">
        <w:trPr>
          <w:gridAfter w:val="1"/>
          <w:wAfter w:w="2" w:type="pct"/>
          <w:trHeight w:val="272"/>
        </w:trPr>
        <w:tc>
          <w:tcPr>
            <w:tcW w:w="4998" w:type="pct"/>
            <w:gridSpan w:val="18"/>
          </w:tcPr>
          <w:p w:rsidR="001D3258" w:rsidRPr="001D3258" w:rsidRDefault="001D3258" w:rsidP="00DD6193">
            <w:pPr>
              <w:rPr>
                <w:rFonts w:ascii="Times New Roman" w:hAnsi="Times New Roman"/>
                <w:sz w:val="24"/>
                <w:szCs w:val="24"/>
              </w:rPr>
            </w:pPr>
            <w:r w:rsidRPr="001D3258">
              <w:rPr>
                <w:rFonts w:ascii="Times New Roman" w:hAnsi="Times New Roman"/>
                <w:b/>
                <w:i/>
                <w:sz w:val="24"/>
                <w:szCs w:val="24"/>
              </w:rPr>
              <w:t>Тема 7. Общие свойства металлов</w:t>
            </w:r>
            <w:r w:rsidR="000D6B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- 3ч</w:t>
            </w:r>
            <w:r w:rsidRPr="001D325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0F4A72" w:rsidRPr="004379AC" w:rsidTr="000F4A72">
        <w:trPr>
          <w:gridAfter w:val="1"/>
          <w:wAfter w:w="2" w:type="pct"/>
          <w:trHeight w:val="327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Pr="004379AC" w:rsidRDefault="00C57802" w:rsidP="006302B0">
            <w:pPr>
              <w:pStyle w:val="ac"/>
            </w:pPr>
            <w:r>
              <w:t>4</w:t>
            </w:r>
            <w:r w:rsidR="006302B0">
              <w:t>4</w:t>
            </w:r>
          </w:p>
        </w:tc>
        <w:tc>
          <w:tcPr>
            <w:tcW w:w="183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2749" w:type="pct"/>
            <w:hideMark/>
          </w:tcPr>
          <w:p w:rsidR="00C57802" w:rsidRPr="00A41517" w:rsidRDefault="00C57802" w:rsidP="00630CA2">
            <w:pPr>
              <w:pStyle w:val="ac"/>
            </w:pPr>
            <w:r>
              <w:t>Общая характеристика металлов</w:t>
            </w:r>
            <w:r w:rsidRPr="00A41517">
              <w:t>:</w:t>
            </w:r>
            <w:r>
              <w:t xml:space="preserve"> связь, кристаллическая решётка. </w:t>
            </w:r>
          </w:p>
        </w:tc>
        <w:tc>
          <w:tcPr>
            <w:tcW w:w="319" w:type="pct"/>
            <w:gridSpan w:val="3"/>
          </w:tcPr>
          <w:p w:rsidR="00C57802" w:rsidRPr="00EF4BF9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307654" w:rsidRDefault="00C57802" w:rsidP="00C1009F">
            <w:pPr>
              <w:pStyle w:val="ac"/>
            </w:pPr>
          </w:p>
        </w:tc>
      </w:tr>
      <w:tr w:rsidR="000F4A72" w:rsidRPr="004379AC" w:rsidTr="000F4A72">
        <w:trPr>
          <w:gridAfter w:val="1"/>
          <w:wAfter w:w="2" w:type="pct"/>
          <w:trHeight w:val="335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4</w:t>
            </w:r>
            <w:r w:rsidR="006302B0">
              <w:t>5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2</w:t>
            </w:r>
          </w:p>
        </w:tc>
        <w:tc>
          <w:tcPr>
            <w:tcW w:w="2749" w:type="pct"/>
            <w:hideMark/>
          </w:tcPr>
          <w:p w:rsidR="00C57802" w:rsidRPr="004379AC" w:rsidRDefault="00630CA2" w:rsidP="00630CA2">
            <w:pPr>
              <w:pStyle w:val="ac"/>
            </w:pPr>
            <w:r>
              <w:t>Химические свойства металлов.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gridAfter w:val="1"/>
          <w:wAfter w:w="2" w:type="pct"/>
          <w:trHeight w:val="262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6302B0" w:rsidP="00C1009F">
            <w:pPr>
              <w:pStyle w:val="ac"/>
            </w:pPr>
            <w:r>
              <w:t>46</w:t>
            </w:r>
          </w:p>
        </w:tc>
        <w:tc>
          <w:tcPr>
            <w:tcW w:w="183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3</w:t>
            </w:r>
          </w:p>
        </w:tc>
        <w:tc>
          <w:tcPr>
            <w:tcW w:w="2749" w:type="pct"/>
            <w:hideMark/>
          </w:tcPr>
          <w:p w:rsidR="00C57802" w:rsidRPr="00A065AD" w:rsidRDefault="00C57802" w:rsidP="00630CA2">
            <w:pPr>
              <w:pStyle w:val="ac"/>
            </w:pPr>
            <w:r>
              <w:t xml:space="preserve">Коррозия металлов. </w:t>
            </w:r>
          </w:p>
        </w:tc>
        <w:tc>
          <w:tcPr>
            <w:tcW w:w="319" w:type="pct"/>
            <w:gridSpan w:val="3"/>
          </w:tcPr>
          <w:p w:rsidR="00C57802" w:rsidRPr="00332262" w:rsidRDefault="00C57802" w:rsidP="00C1009F">
            <w:pPr>
              <w:pStyle w:val="ac"/>
              <w:jc w:val="center"/>
            </w:pPr>
            <w:r w:rsidRPr="00332262">
              <w:t>1</w:t>
            </w:r>
          </w:p>
        </w:tc>
        <w:tc>
          <w:tcPr>
            <w:tcW w:w="273" w:type="pct"/>
            <w:gridSpan w:val="3"/>
          </w:tcPr>
          <w:p w:rsidR="00C57802" w:rsidRPr="000A4080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962AA3" w:rsidRDefault="00C57802" w:rsidP="00C1009F">
            <w:pPr>
              <w:pStyle w:val="ac"/>
              <w:rPr>
                <w:b/>
                <w:i/>
              </w:rPr>
            </w:pPr>
          </w:p>
        </w:tc>
      </w:tr>
      <w:tr w:rsidR="001D3258" w:rsidRPr="004379AC" w:rsidTr="000F4A72">
        <w:trPr>
          <w:gridAfter w:val="1"/>
          <w:wAfter w:w="2" w:type="pct"/>
          <w:trHeight w:val="279"/>
        </w:trPr>
        <w:tc>
          <w:tcPr>
            <w:tcW w:w="4998" w:type="pct"/>
            <w:gridSpan w:val="18"/>
            <w:tcBorders>
              <w:right w:val="nil"/>
            </w:tcBorders>
          </w:tcPr>
          <w:p w:rsidR="001D3258" w:rsidRPr="00F27F48" w:rsidRDefault="001D3258" w:rsidP="00DD6193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t xml:space="preserve">Тема 8. Металлы главных подгрупп </w:t>
            </w:r>
            <w:r>
              <w:rPr>
                <w:b/>
                <w:i/>
                <w:lang w:val="en-US"/>
              </w:rPr>
              <w:t>I</w:t>
            </w:r>
            <w:r w:rsidRPr="00F27F48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групп – 5 ч.</w:t>
            </w:r>
          </w:p>
        </w:tc>
      </w:tr>
      <w:tr w:rsidR="000F4A72" w:rsidRPr="004379AC" w:rsidTr="00630CA2">
        <w:trPr>
          <w:gridAfter w:val="1"/>
          <w:wAfter w:w="2" w:type="pct"/>
          <w:trHeight w:val="278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6302B0" w:rsidP="00C1009F">
            <w:pPr>
              <w:pStyle w:val="ac"/>
            </w:pPr>
            <w:r>
              <w:t>47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2749" w:type="pct"/>
            <w:hideMark/>
          </w:tcPr>
          <w:p w:rsidR="00C57802" w:rsidRPr="00F27F48" w:rsidRDefault="00C57802" w:rsidP="00630CA2">
            <w:pPr>
              <w:pStyle w:val="ac"/>
            </w:pPr>
            <w:r>
              <w:t xml:space="preserve">Общая характеристика металлов </w:t>
            </w:r>
            <w:r>
              <w:rPr>
                <w:lang w:val="en-US"/>
              </w:rPr>
              <w:t>I</w:t>
            </w:r>
            <w:r w:rsidRPr="00F27F48">
              <w:t>-</w:t>
            </w:r>
            <w:r>
              <w:rPr>
                <w:lang w:val="en-US"/>
              </w:rPr>
              <w:t>III</w:t>
            </w:r>
            <w:r w:rsidR="00630CA2">
              <w:t xml:space="preserve"> групп главных подгруппы.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DD6193">
        <w:trPr>
          <w:gridAfter w:val="1"/>
          <w:wAfter w:w="2" w:type="pct"/>
          <w:trHeight w:val="207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Pr="004379AC" w:rsidRDefault="006302B0" w:rsidP="00C1009F">
            <w:pPr>
              <w:pStyle w:val="ac"/>
            </w:pPr>
            <w:r>
              <w:t>48</w:t>
            </w:r>
          </w:p>
        </w:tc>
        <w:tc>
          <w:tcPr>
            <w:tcW w:w="183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2</w:t>
            </w:r>
          </w:p>
        </w:tc>
        <w:tc>
          <w:tcPr>
            <w:tcW w:w="2749" w:type="pct"/>
          </w:tcPr>
          <w:p w:rsidR="00C57802" w:rsidRPr="004379AC" w:rsidRDefault="00C57802" w:rsidP="00DD6193">
            <w:pPr>
              <w:pStyle w:val="ac"/>
            </w:pPr>
            <w:r>
              <w:t xml:space="preserve">Химические свойства щелочных металлов. Применение.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DD6193">
        <w:trPr>
          <w:gridAfter w:val="1"/>
          <w:wAfter w:w="2" w:type="pct"/>
          <w:trHeight w:val="210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6302B0" w:rsidP="00C1009F">
            <w:pPr>
              <w:pStyle w:val="ac"/>
            </w:pPr>
            <w:r>
              <w:t>49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3</w:t>
            </w:r>
          </w:p>
        </w:tc>
        <w:tc>
          <w:tcPr>
            <w:tcW w:w="2749" w:type="pct"/>
            <w:hideMark/>
          </w:tcPr>
          <w:p w:rsidR="00C57802" w:rsidRPr="004379AC" w:rsidRDefault="00C57802" w:rsidP="00DD6193">
            <w:pPr>
              <w:pStyle w:val="ac"/>
            </w:pPr>
            <w:r>
              <w:t xml:space="preserve">Свойства кальция. Жесткость воды. 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gridAfter w:val="1"/>
          <w:wAfter w:w="2" w:type="pct"/>
          <w:trHeight w:val="274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5</w:t>
            </w:r>
            <w:r w:rsidR="006302B0">
              <w:t>0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4</w:t>
            </w:r>
          </w:p>
        </w:tc>
        <w:tc>
          <w:tcPr>
            <w:tcW w:w="2749" w:type="pct"/>
            <w:hideMark/>
          </w:tcPr>
          <w:p w:rsidR="00C57802" w:rsidRPr="004379AC" w:rsidRDefault="00C57802" w:rsidP="00DD6193">
            <w:pPr>
              <w:pStyle w:val="ac"/>
            </w:pPr>
            <w:r>
              <w:t xml:space="preserve">Амфотерность алюминия. 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gridAfter w:val="1"/>
          <w:wAfter w:w="2" w:type="pct"/>
          <w:trHeight w:val="531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5</w:t>
            </w:r>
            <w:r w:rsidR="006302B0">
              <w:t>1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5</w:t>
            </w:r>
          </w:p>
        </w:tc>
        <w:tc>
          <w:tcPr>
            <w:tcW w:w="2749" w:type="pct"/>
            <w:hideMark/>
          </w:tcPr>
          <w:p w:rsidR="00C57802" w:rsidRPr="000C3283" w:rsidRDefault="00F37728" w:rsidP="00F37728">
            <w:pPr>
              <w:pStyle w:val="ac"/>
            </w:pPr>
            <w:r>
              <w:t xml:space="preserve">П. р. № </w:t>
            </w:r>
            <w:r w:rsidR="00C57802">
              <w:t xml:space="preserve">5 «Решение экспериментальных задач по теме «Металлы главных подгрупп </w:t>
            </w:r>
            <w:r w:rsidR="00C57802">
              <w:rPr>
                <w:lang w:val="en-US"/>
              </w:rPr>
              <w:t>I</w:t>
            </w:r>
            <w:r w:rsidR="00C57802" w:rsidRPr="000C3283">
              <w:t>-</w:t>
            </w:r>
            <w:r w:rsidR="00C57802">
              <w:rPr>
                <w:lang w:val="en-US"/>
              </w:rPr>
              <w:t>III</w:t>
            </w:r>
            <w:r w:rsidR="00C57802">
              <w:t xml:space="preserve"> групп».</w:t>
            </w:r>
          </w:p>
        </w:tc>
        <w:tc>
          <w:tcPr>
            <w:tcW w:w="319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3" w:type="pct"/>
            <w:gridSpan w:val="3"/>
            <w:hideMark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gridAfter w:val="1"/>
          <w:wAfter w:w="2" w:type="pct"/>
          <w:trHeight w:val="289"/>
        </w:trPr>
        <w:tc>
          <w:tcPr>
            <w:tcW w:w="4998" w:type="pct"/>
            <w:gridSpan w:val="18"/>
          </w:tcPr>
          <w:p w:rsidR="000F4A72" w:rsidRPr="000F4A72" w:rsidRDefault="000F4A72" w:rsidP="00BF200A">
            <w:pPr>
              <w:rPr>
                <w:rFonts w:ascii="Times New Roman" w:hAnsi="Times New Roman"/>
                <w:sz w:val="24"/>
                <w:szCs w:val="24"/>
              </w:rPr>
            </w:pP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9. Железо – элемент побочной подгруппы 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группы</w:t>
            </w:r>
            <w:r w:rsidR="00BF20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BF200A" w:rsidRPr="00BF200A">
              <w:rPr>
                <w:b/>
                <w:i/>
                <w:sz w:val="22"/>
                <w:szCs w:val="22"/>
              </w:rPr>
              <w:t xml:space="preserve"> </w:t>
            </w:r>
            <w:r w:rsidR="00BF200A" w:rsidRPr="00BF20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Промышленные способы получения металлов 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BF200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0F4A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</w:tr>
      <w:tr w:rsidR="000F4A72" w:rsidRPr="004379AC" w:rsidTr="00DD6193">
        <w:trPr>
          <w:gridAfter w:val="1"/>
          <w:wAfter w:w="2" w:type="pct"/>
          <w:trHeight w:val="331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5</w:t>
            </w:r>
            <w:r w:rsidR="006302B0">
              <w:t>2</w:t>
            </w:r>
          </w:p>
        </w:tc>
        <w:tc>
          <w:tcPr>
            <w:tcW w:w="183" w:type="pct"/>
            <w:gridSpan w:val="2"/>
            <w:hideMark/>
          </w:tcPr>
          <w:p w:rsidR="00C57802" w:rsidRPr="004379AC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2749" w:type="pct"/>
            <w:hideMark/>
          </w:tcPr>
          <w:p w:rsidR="00C57802" w:rsidRPr="004379AC" w:rsidRDefault="00C57802" w:rsidP="00DD6193">
            <w:pPr>
              <w:pStyle w:val="ac"/>
            </w:pPr>
            <w:r>
              <w:t xml:space="preserve">Железо и его соединения. </w:t>
            </w:r>
          </w:p>
        </w:tc>
        <w:tc>
          <w:tcPr>
            <w:tcW w:w="319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7802" w:rsidRPr="00DF2DF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  <w:tcBorders>
              <w:left w:val="single" w:sz="4" w:space="0" w:color="auto"/>
            </w:tcBorders>
            <w:hideMark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  <w:hideMark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BF200A">
        <w:trPr>
          <w:gridAfter w:val="1"/>
          <w:wAfter w:w="2" w:type="pct"/>
          <w:trHeight w:val="276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  <w:hideMark/>
          </w:tcPr>
          <w:p w:rsidR="00C57802" w:rsidRPr="004379AC" w:rsidRDefault="00C57802" w:rsidP="006302B0">
            <w:pPr>
              <w:pStyle w:val="ac"/>
            </w:pPr>
            <w:r>
              <w:t>5</w:t>
            </w:r>
            <w:r w:rsidR="006302B0">
              <w:t>3</w:t>
            </w:r>
          </w:p>
        </w:tc>
        <w:tc>
          <w:tcPr>
            <w:tcW w:w="183" w:type="pct"/>
            <w:gridSpan w:val="2"/>
          </w:tcPr>
          <w:p w:rsidR="00C57802" w:rsidRPr="004379AC" w:rsidRDefault="00C57802" w:rsidP="00C1009F">
            <w:pPr>
              <w:pStyle w:val="ac"/>
            </w:pPr>
            <w:r>
              <w:t>2</w:t>
            </w:r>
          </w:p>
        </w:tc>
        <w:tc>
          <w:tcPr>
            <w:tcW w:w="2749" w:type="pct"/>
            <w:hideMark/>
          </w:tcPr>
          <w:p w:rsidR="00C57802" w:rsidRPr="004379AC" w:rsidRDefault="00BF200A" w:rsidP="00BF200A">
            <w:pPr>
              <w:pStyle w:val="ac"/>
            </w:pPr>
            <w:r>
              <w:t xml:space="preserve">Понятие о металлургии. Металлы в технике.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BF200A">
        <w:trPr>
          <w:gridAfter w:val="1"/>
          <w:wAfter w:w="2" w:type="pct"/>
          <w:trHeight w:val="267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Default="00C57802" w:rsidP="006302B0">
            <w:pPr>
              <w:pStyle w:val="ac"/>
            </w:pPr>
            <w:r>
              <w:t>5</w:t>
            </w:r>
            <w:r w:rsidR="006302B0">
              <w:t>4</w:t>
            </w:r>
          </w:p>
        </w:tc>
        <w:tc>
          <w:tcPr>
            <w:tcW w:w="183" w:type="pct"/>
            <w:gridSpan w:val="2"/>
          </w:tcPr>
          <w:p w:rsidR="00C57802" w:rsidRDefault="00C57802" w:rsidP="00C1009F">
            <w:pPr>
              <w:pStyle w:val="ac"/>
            </w:pPr>
            <w:r>
              <w:t>3</w:t>
            </w:r>
          </w:p>
        </w:tc>
        <w:tc>
          <w:tcPr>
            <w:tcW w:w="2749" w:type="pct"/>
          </w:tcPr>
          <w:p w:rsidR="00BF200A" w:rsidRDefault="00BF200A" w:rsidP="00BF200A">
            <w:pPr>
              <w:pStyle w:val="ac"/>
            </w:pPr>
            <w:r>
              <w:t>Основные способы получения металлов. Электролиз, его значение.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gridAfter w:val="1"/>
          <w:wAfter w:w="2" w:type="pct"/>
          <w:trHeight w:val="345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Default="00C57802" w:rsidP="006302B0">
            <w:pPr>
              <w:pStyle w:val="ac"/>
            </w:pPr>
            <w:r>
              <w:t>5</w:t>
            </w:r>
            <w:r w:rsidR="006302B0">
              <w:t>5</w:t>
            </w:r>
          </w:p>
        </w:tc>
        <w:tc>
          <w:tcPr>
            <w:tcW w:w="183" w:type="pct"/>
            <w:gridSpan w:val="2"/>
          </w:tcPr>
          <w:p w:rsidR="00C57802" w:rsidRDefault="00BF200A" w:rsidP="00C1009F">
            <w:pPr>
              <w:pStyle w:val="ac"/>
            </w:pPr>
            <w:r>
              <w:t>4</w:t>
            </w:r>
          </w:p>
        </w:tc>
        <w:tc>
          <w:tcPr>
            <w:tcW w:w="2749" w:type="pct"/>
          </w:tcPr>
          <w:p w:rsidR="00C57802" w:rsidRDefault="00F37728" w:rsidP="00F37728">
            <w:pPr>
              <w:pStyle w:val="ac"/>
            </w:pPr>
            <w:r>
              <w:t xml:space="preserve">П. р. № </w:t>
            </w:r>
            <w:r w:rsidR="00BF200A">
              <w:t>6 «Решение экспериментальных задач по теме «Соединения металлов».</w:t>
            </w:r>
          </w:p>
        </w:tc>
        <w:tc>
          <w:tcPr>
            <w:tcW w:w="319" w:type="pct"/>
            <w:gridSpan w:val="3"/>
          </w:tcPr>
          <w:p w:rsidR="00C57802" w:rsidRPr="001F516D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1D3258" w:rsidRPr="004379AC" w:rsidTr="000F4A72">
        <w:trPr>
          <w:gridAfter w:val="1"/>
          <w:wAfter w:w="2" w:type="pct"/>
          <w:trHeight w:val="327"/>
        </w:trPr>
        <w:tc>
          <w:tcPr>
            <w:tcW w:w="4998" w:type="pct"/>
            <w:gridSpan w:val="18"/>
            <w:tcBorders>
              <w:right w:val="nil"/>
            </w:tcBorders>
          </w:tcPr>
          <w:p w:rsidR="001D3258" w:rsidRPr="00934F2C" w:rsidRDefault="001D3258" w:rsidP="00630CA2">
            <w:pPr>
              <w:pStyle w:val="ac"/>
              <w:rPr>
                <w:b/>
                <w:i/>
              </w:rPr>
            </w:pPr>
            <w:r>
              <w:rPr>
                <w:b/>
                <w:i/>
              </w:rPr>
              <w:t>Тема 1</w:t>
            </w:r>
            <w:r w:rsidR="00630CA2">
              <w:rPr>
                <w:b/>
                <w:i/>
              </w:rPr>
              <w:t>0</w:t>
            </w:r>
            <w:r>
              <w:rPr>
                <w:b/>
                <w:i/>
              </w:rPr>
              <w:t>. Органические соединения – 7 ч.</w:t>
            </w:r>
          </w:p>
        </w:tc>
      </w:tr>
      <w:tr w:rsidR="000F4A72" w:rsidRPr="004379AC" w:rsidTr="000F4A72">
        <w:trPr>
          <w:gridAfter w:val="1"/>
          <w:wAfter w:w="2" w:type="pct"/>
          <w:trHeight w:val="262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Default="006302B0" w:rsidP="00BF200A">
            <w:pPr>
              <w:pStyle w:val="ac"/>
            </w:pPr>
            <w:r>
              <w:t>5</w:t>
            </w:r>
            <w:r w:rsidR="00BF200A">
              <w:t>6</w:t>
            </w:r>
          </w:p>
        </w:tc>
        <w:tc>
          <w:tcPr>
            <w:tcW w:w="183" w:type="pct"/>
            <w:gridSpan w:val="2"/>
          </w:tcPr>
          <w:p w:rsidR="00C57802" w:rsidRDefault="00C57802" w:rsidP="00C1009F">
            <w:pPr>
              <w:pStyle w:val="ac"/>
            </w:pPr>
            <w:r>
              <w:t>1</w:t>
            </w:r>
          </w:p>
        </w:tc>
        <w:tc>
          <w:tcPr>
            <w:tcW w:w="2749" w:type="pct"/>
          </w:tcPr>
          <w:p w:rsidR="00C57802" w:rsidRDefault="00C57802" w:rsidP="00DD6193">
            <w:pPr>
              <w:pStyle w:val="ac"/>
            </w:pPr>
            <w:r>
              <w:t xml:space="preserve">Многообразие органических веществ. </w:t>
            </w:r>
          </w:p>
        </w:tc>
        <w:tc>
          <w:tcPr>
            <w:tcW w:w="319" w:type="pct"/>
            <w:gridSpan w:val="3"/>
          </w:tcPr>
          <w:p w:rsidR="00C57802" w:rsidRPr="00066DCE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gridAfter w:val="1"/>
          <w:wAfter w:w="2" w:type="pct"/>
          <w:trHeight w:val="312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Default="006302B0" w:rsidP="00BF200A">
            <w:pPr>
              <w:pStyle w:val="ac"/>
            </w:pPr>
            <w:r>
              <w:t>5</w:t>
            </w:r>
            <w:r w:rsidR="00BF200A">
              <w:t>7</w:t>
            </w:r>
          </w:p>
        </w:tc>
        <w:tc>
          <w:tcPr>
            <w:tcW w:w="183" w:type="pct"/>
            <w:gridSpan w:val="2"/>
          </w:tcPr>
          <w:p w:rsidR="00C57802" w:rsidRDefault="00C57802" w:rsidP="00C1009F">
            <w:pPr>
              <w:pStyle w:val="ac"/>
            </w:pPr>
            <w:r>
              <w:t>2</w:t>
            </w:r>
          </w:p>
        </w:tc>
        <w:tc>
          <w:tcPr>
            <w:tcW w:w="2749" w:type="pct"/>
          </w:tcPr>
          <w:p w:rsidR="00C57802" w:rsidRDefault="00C57802" w:rsidP="00DD6193">
            <w:pPr>
              <w:pStyle w:val="ac"/>
            </w:pPr>
            <w:r>
              <w:t xml:space="preserve">Углеводороды. Природные источники углеводородов.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DD6193">
        <w:trPr>
          <w:gridAfter w:val="1"/>
          <w:wAfter w:w="2" w:type="pct"/>
          <w:trHeight w:val="198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Default="00BF200A" w:rsidP="006302B0">
            <w:pPr>
              <w:pStyle w:val="ac"/>
            </w:pPr>
            <w:r>
              <w:t>58</w:t>
            </w:r>
          </w:p>
        </w:tc>
        <w:tc>
          <w:tcPr>
            <w:tcW w:w="183" w:type="pct"/>
            <w:gridSpan w:val="2"/>
          </w:tcPr>
          <w:p w:rsidR="00C57802" w:rsidRDefault="00C57802" w:rsidP="00C1009F">
            <w:pPr>
              <w:pStyle w:val="ac"/>
            </w:pPr>
            <w:r>
              <w:t>3</w:t>
            </w:r>
          </w:p>
        </w:tc>
        <w:tc>
          <w:tcPr>
            <w:tcW w:w="2749" w:type="pct"/>
          </w:tcPr>
          <w:p w:rsidR="00C57802" w:rsidRDefault="00C57802" w:rsidP="00DD6193">
            <w:pPr>
              <w:pStyle w:val="ac"/>
            </w:pPr>
            <w:r>
              <w:t xml:space="preserve">Предельные углеводороды.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gridAfter w:val="1"/>
          <w:wAfter w:w="2" w:type="pct"/>
          <w:trHeight w:val="262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Default="00BF200A" w:rsidP="006302B0">
            <w:pPr>
              <w:pStyle w:val="ac"/>
            </w:pPr>
            <w:r>
              <w:t>59</w:t>
            </w:r>
          </w:p>
        </w:tc>
        <w:tc>
          <w:tcPr>
            <w:tcW w:w="183" w:type="pct"/>
            <w:gridSpan w:val="2"/>
          </w:tcPr>
          <w:p w:rsidR="00C57802" w:rsidRDefault="00C57802" w:rsidP="00C1009F">
            <w:pPr>
              <w:pStyle w:val="ac"/>
            </w:pPr>
            <w:r>
              <w:t>4</w:t>
            </w:r>
          </w:p>
        </w:tc>
        <w:tc>
          <w:tcPr>
            <w:tcW w:w="2749" w:type="pct"/>
          </w:tcPr>
          <w:p w:rsidR="00C57802" w:rsidRDefault="00C57802" w:rsidP="00DD6193">
            <w:pPr>
              <w:pStyle w:val="ac"/>
            </w:pPr>
            <w:r>
              <w:t xml:space="preserve">Непредельные углеводороды.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0F4A72">
        <w:trPr>
          <w:gridAfter w:val="1"/>
          <w:wAfter w:w="2" w:type="pct"/>
          <w:trHeight w:val="262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Default="00C57802" w:rsidP="00630CA2">
            <w:pPr>
              <w:pStyle w:val="ac"/>
            </w:pPr>
            <w:r>
              <w:t>6</w:t>
            </w:r>
            <w:r w:rsidR="00630CA2">
              <w:t>0</w:t>
            </w:r>
          </w:p>
        </w:tc>
        <w:tc>
          <w:tcPr>
            <w:tcW w:w="183" w:type="pct"/>
            <w:gridSpan w:val="2"/>
          </w:tcPr>
          <w:p w:rsidR="00C57802" w:rsidRDefault="00C57802" w:rsidP="00C1009F">
            <w:pPr>
              <w:pStyle w:val="ac"/>
            </w:pPr>
            <w:r>
              <w:t>5</w:t>
            </w:r>
          </w:p>
        </w:tc>
        <w:tc>
          <w:tcPr>
            <w:tcW w:w="2749" w:type="pct"/>
          </w:tcPr>
          <w:p w:rsidR="00C57802" w:rsidRDefault="00C57802" w:rsidP="00DD6193">
            <w:pPr>
              <w:pStyle w:val="ac"/>
            </w:pPr>
            <w:r>
              <w:t xml:space="preserve">Кислородосодержащие органические вещества: спирты, карбоновые кислоты.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DD6193">
        <w:trPr>
          <w:gridAfter w:val="1"/>
          <w:wAfter w:w="2" w:type="pct"/>
          <w:trHeight w:val="268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Default="00C57802" w:rsidP="00630CA2">
            <w:pPr>
              <w:pStyle w:val="ac"/>
            </w:pPr>
            <w:r>
              <w:t>6</w:t>
            </w:r>
            <w:r w:rsidR="00630CA2">
              <w:t>1</w:t>
            </w:r>
          </w:p>
        </w:tc>
        <w:tc>
          <w:tcPr>
            <w:tcW w:w="183" w:type="pct"/>
            <w:gridSpan w:val="2"/>
          </w:tcPr>
          <w:p w:rsidR="00C57802" w:rsidRDefault="00C57802" w:rsidP="00C1009F">
            <w:pPr>
              <w:pStyle w:val="ac"/>
            </w:pPr>
            <w:r>
              <w:t>6</w:t>
            </w:r>
          </w:p>
        </w:tc>
        <w:tc>
          <w:tcPr>
            <w:tcW w:w="2749" w:type="pct"/>
          </w:tcPr>
          <w:p w:rsidR="00C57802" w:rsidRDefault="00C57802" w:rsidP="00DD6193">
            <w:pPr>
              <w:pStyle w:val="ac"/>
            </w:pPr>
            <w:r>
              <w:t xml:space="preserve">Сложные эфиры, жиры. Аминокислоты. Белки.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0F4A72" w:rsidRPr="004379AC" w:rsidTr="00DD6193">
        <w:trPr>
          <w:gridAfter w:val="1"/>
          <w:wAfter w:w="2" w:type="pct"/>
          <w:trHeight w:val="413"/>
        </w:trPr>
        <w:tc>
          <w:tcPr>
            <w:tcW w:w="353" w:type="pct"/>
          </w:tcPr>
          <w:p w:rsidR="00C57802" w:rsidRDefault="00C57802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C57802" w:rsidRDefault="00C57802" w:rsidP="00630CA2">
            <w:pPr>
              <w:pStyle w:val="ac"/>
            </w:pPr>
            <w:r>
              <w:t>6</w:t>
            </w:r>
            <w:r w:rsidR="00630CA2">
              <w:t>2</w:t>
            </w:r>
          </w:p>
        </w:tc>
        <w:tc>
          <w:tcPr>
            <w:tcW w:w="183" w:type="pct"/>
            <w:gridSpan w:val="2"/>
          </w:tcPr>
          <w:p w:rsidR="00C57802" w:rsidRDefault="00C57802" w:rsidP="00C1009F">
            <w:pPr>
              <w:pStyle w:val="ac"/>
            </w:pPr>
            <w:r>
              <w:t>7</w:t>
            </w:r>
          </w:p>
        </w:tc>
        <w:tc>
          <w:tcPr>
            <w:tcW w:w="2749" w:type="pct"/>
          </w:tcPr>
          <w:p w:rsidR="00C57802" w:rsidRDefault="00C57802" w:rsidP="00DD6193">
            <w:pPr>
              <w:pStyle w:val="ac"/>
            </w:pPr>
            <w:r>
              <w:t xml:space="preserve">Полимеры. Обобщение и систематизация знаний по теме «Органические соединения». </w:t>
            </w:r>
          </w:p>
        </w:tc>
        <w:tc>
          <w:tcPr>
            <w:tcW w:w="319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C57802" w:rsidRPr="004379AC" w:rsidRDefault="00C57802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C57802" w:rsidRPr="004379AC" w:rsidRDefault="00C57802" w:rsidP="00C1009F">
            <w:pPr>
              <w:pStyle w:val="ac"/>
            </w:pPr>
          </w:p>
        </w:tc>
      </w:tr>
      <w:tr w:rsidR="00630CA2" w:rsidRPr="004379AC" w:rsidTr="00630CA2">
        <w:trPr>
          <w:gridAfter w:val="1"/>
          <w:wAfter w:w="2" w:type="pct"/>
          <w:trHeight w:val="238"/>
        </w:trPr>
        <w:tc>
          <w:tcPr>
            <w:tcW w:w="4998" w:type="pct"/>
            <w:gridSpan w:val="18"/>
          </w:tcPr>
          <w:p w:rsidR="00630CA2" w:rsidRPr="004379AC" w:rsidRDefault="00630CA2" w:rsidP="00630CA2">
            <w:pPr>
              <w:pStyle w:val="ac"/>
            </w:pPr>
            <w:r>
              <w:rPr>
                <w:b/>
                <w:i/>
              </w:rPr>
              <w:t>Тема 11. Химия и жизнь – 6 ч.</w:t>
            </w:r>
          </w:p>
        </w:tc>
      </w:tr>
      <w:tr w:rsidR="006302B0" w:rsidRPr="004379AC" w:rsidTr="00630CA2">
        <w:trPr>
          <w:gridAfter w:val="1"/>
          <w:wAfter w:w="2" w:type="pct"/>
          <w:trHeight w:val="243"/>
        </w:trPr>
        <w:tc>
          <w:tcPr>
            <w:tcW w:w="353" w:type="pct"/>
          </w:tcPr>
          <w:p w:rsidR="006302B0" w:rsidRDefault="006302B0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6302B0" w:rsidRDefault="005D1BBD" w:rsidP="00C1009F">
            <w:pPr>
              <w:pStyle w:val="ac"/>
            </w:pPr>
            <w:r>
              <w:t>63</w:t>
            </w:r>
          </w:p>
        </w:tc>
        <w:tc>
          <w:tcPr>
            <w:tcW w:w="183" w:type="pct"/>
            <w:gridSpan w:val="2"/>
          </w:tcPr>
          <w:p w:rsidR="006302B0" w:rsidRDefault="005D1BBD" w:rsidP="00C1009F">
            <w:pPr>
              <w:pStyle w:val="ac"/>
            </w:pPr>
            <w:r>
              <w:t>1</w:t>
            </w:r>
          </w:p>
        </w:tc>
        <w:tc>
          <w:tcPr>
            <w:tcW w:w="2749" w:type="pct"/>
          </w:tcPr>
          <w:p w:rsidR="006302B0" w:rsidRDefault="005D1BBD" w:rsidP="00410C19">
            <w:pPr>
              <w:pStyle w:val="ac"/>
            </w:pPr>
            <w:r w:rsidRPr="00CE572F">
              <w:t>Химия и здоровье</w:t>
            </w:r>
            <w:r>
              <w:t>.</w:t>
            </w:r>
            <w:r w:rsidR="00F92F83">
              <w:t xml:space="preserve"> </w:t>
            </w:r>
            <w:r w:rsidR="00F37728">
              <w:t xml:space="preserve">П. р. № </w:t>
            </w:r>
            <w:r w:rsidR="00DB6382">
              <w:t>7 «</w:t>
            </w:r>
            <w:r w:rsidR="00DB6382" w:rsidRPr="00DB6382">
              <w:t>Знакомство с образцами лекарственных препаратов</w:t>
            </w:r>
            <w:r w:rsidR="00DB6382">
              <w:t>»</w:t>
            </w:r>
            <w:r w:rsidR="00DB6382" w:rsidRPr="00DB6382">
              <w:t>.</w:t>
            </w:r>
          </w:p>
        </w:tc>
        <w:tc>
          <w:tcPr>
            <w:tcW w:w="319" w:type="pct"/>
            <w:gridSpan w:val="3"/>
          </w:tcPr>
          <w:p w:rsidR="006302B0" w:rsidRPr="004379AC" w:rsidRDefault="0018022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6302B0" w:rsidRPr="004379AC" w:rsidRDefault="006302B0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6302B0" w:rsidRPr="004379AC" w:rsidRDefault="006302B0" w:rsidP="00C1009F">
            <w:pPr>
              <w:pStyle w:val="ac"/>
            </w:pPr>
          </w:p>
        </w:tc>
      </w:tr>
      <w:tr w:rsidR="006302B0" w:rsidRPr="004379AC" w:rsidTr="00630CA2">
        <w:trPr>
          <w:gridAfter w:val="1"/>
          <w:wAfter w:w="2" w:type="pct"/>
          <w:trHeight w:val="247"/>
        </w:trPr>
        <w:tc>
          <w:tcPr>
            <w:tcW w:w="353" w:type="pct"/>
          </w:tcPr>
          <w:p w:rsidR="006302B0" w:rsidRDefault="006302B0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6302B0" w:rsidRDefault="005D1BBD" w:rsidP="00C1009F">
            <w:pPr>
              <w:pStyle w:val="ac"/>
            </w:pPr>
            <w:r>
              <w:t>64</w:t>
            </w:r>
          </w:p>
        </w:tc>
        <w:tc>
          <w:tcPr>
            <w:tcW w:w="183" w:type="pct"/>
            <w:gridSpan w:val="2"/>
          </w:tcPr>
          <w:p w:rsidR="006302B0" w:rsidRDefault="005D1BBD" w:rsidP="00C1009F">
            <w:pPr>
              <w:pStyle w:val="ac"/>
            </w:pPr>
            <w:r>
              <w:t>2</w:t>
            </w:r>
          </w:p>
        </w:tc>
        <w:tc>
          <w:tcPr>
            <w:tcW w:w="2749" w:type="pct"/>
          </w:tcPr>
          <w:p w:rsidR="006302B0" w:rsidRDefault="005D1BBD" w:rsidP="00C1009F">
            <w:pPr>
              <w:pStyle w:val="ac"/>
            </w:pPr>
            <w:r w:rsidRPr="00CE572F">
              <w:t>Химия и пища.</w:t>
            </w:r>
          </w:p>
        </w:tc>
        <w:tc>
          <w:tcPr>
            <w:tcW w:w="319" w:type="pct"/>
            <w:gridSpan w:val="3"/>
          </w:tcPr>
          <w:p w:rsidR="006302B0" w:rsidRPr="004379AC" w:rsidRDefault="0018022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6302B0" w:rsidRPr="004379AC" w:rsidRDefault="006302B0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6302B0" w:rsidRPr="004379AC" w:rsidRDefault="006302B0" w:rsidP="00C1009F">
            <w:pPr>
              <w:pStyle w:val="ac"/>
            </w:pPr>
          </w:p>
        </w:tc>
      </w:tr>
      <w:tr w:rsidR="006302B0" w:rsidRPr="004379AC" w:rsidTr="00630CA2">
        <w:trPr>
          <w:gridAfter w:val="1"/>
          <w:wAfter w:w="2" w:type="pct"/>
          <w:trHeight w:val="237"/>
        </w:trPr>
        <w:tc>
          <w:tcPr>
            <w:tcW w:w="353" w:type="pct"/>
          </w:tcPr>
          <w:p w:rsidR="006302B0" w:rsidRDefault="006302B0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6302B0" w:rsidRDefault="005D1BBD" w:rsidP="00C1009F">
            <w:pPr>
              <w:pStyle w:val="ac"/>
            </w:pPr>
            <w:r>
              <w:t>65</w:t>
            </w:r>
          </w:p>
        </w:tc>
        <w:tc>
          <w:tcPr>
            <w:tcW w:w="183" w:type="pct"/>
            <w:gridSpan w:val="2"/>
          </w:tcPr>
          <w:p w:rsidR="006302B0" w:rsidRDefault="005D1BBD" w:rsidP="00C1009F">
            <w:pPr>
              <w:pStyle w:val="ac"/>
            </w:pPr>
            <w:r>
              <w:t>3</w:t>
            </w:r>
          </w:p>
        </w:tc>
        <w:tc>
          <w:tcPr>
            <w:tcW w:w="2749" w:type="pct"/>
          </w:tcPr>
          <w:p w:rsidR="006302B0" w:rsidRDefault="00180222" w:rsidP="00C1009F">
            <w:pPr>
              <w:pStyle w:val="ac"/>
            </w:pPr>
            <w:r w:rsidRPr="00CE572F">
              <w:t>Химические вещества как строительные и поделоч</w:t>
            </w:r>
            <w:r>
              <w:t>ные материалы.</w:t>
            </w:r>
          </w:p>
        </w:tc>
        <w:tc>
          <w:tcPr>
            <w:tcW w:w="319" w:type="pct"/>
            <w:gridSpan w:val="3"/>
          </w:tcPr>
          <w:p w:rsidR="006302B0" w:rsidRPr="004379AC" w:rsidRDefault="0018022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6302B0" w:rsidRPr="004379AC" w:rsidRDefault="006302B0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6302B0" w:rsidRPr="004379AC" w:rsidRDefault="006302B0" w:rsidP="00C1009F">
            <w:pPr>
              <w:pStyle w:val="ac"/>
            </w:pPr>
          </w:p>
        </w:tc>
      </w:tr>
      <w:tr w:rsidR="006302B0" w:rsidRPr="004379AC" w:rsidTr="00630CA2">
        <w:trPr>
          <w:gridAfter w:val="1"/>
          <w:wAfter w:w="2" w:type="pct"/>
          <w:trHeight w:val="240"/>
        </w:trPr>
        <w:tc>
          <w:tcPr>
            <w:tcW w:w="353" w:type="pct"/>
          </w:tcPr>
          <w:p w:rsidR="006302B0" w:rsidRDefault="006302B0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6302B0" w:rsidRDefault="005D1BBD" w:rsidP="00C1009F">
            <w:pPr>
              <w:pStyle w:val="ac"/>
            </w:pPr>
            <w:r>
              <w:t>66</w:t>
            </w:r>
          </w:p>
        </w:tc>
        <w:tc>
          <w:tcPr>
            <w:tcW w:w="183" w:type="pct"/>
            <w:gridSpan w:val="2"/>
          </w:tcPr>
          <w:p w:rsidR="006302B0" w:rsidRDefault="005D1BBD" w:rsidP="00C1009F">
            <w:pPr>
              <w:pStyle w:val="ac"/>
            </w:pPr>
            <w:r>
              <w:t>4</w:t>
            </w:r>
          </w:p>
        </w:tc>
        <w:tc>
          <w:tcPr>
            <w:tcW w:w="2749" w:type="pct"/>
          </w:tcPr>
          <w:p w:rsidR="006302B0" w:rsidRDefault="00180222" w:rsidP="00C1009F">
            <w:pPr>
              <w:pStyle w:val="ac"/>
            </w:pPr>
            <w:r w:rsidRPr="00CE572F">
              <w:t>Химическое загрязнение окружающей среды и его последствия.</w:t>
            </w:r>
          </w:p>
        </w:tc>
        <w:tc>
          <w:tcPr>
            <w:tcW w:w="319" w:type="pct"/>
            <w:gridSpan w:val="3"/>
          </w:tcPr>
          <w:p w:rsidR="006302B0" w:rsidRPr="004379AC" w:rsidRDefault="0018022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6302B0" w:rsidRPr="004379AC" w:rsidRDefault="006302B0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6302B0" w:rsidRPr="004379AC" w:rsidRDefault="006302B0" w:rsidP="00C1009F">
            <w:pPr>
              <w:pStyle w:val="ac"/>
            </w:pPr>
          </w:p>
        </w:tc>
      </w:tr>
      <w:tr w:rsidR="006302B0" w:rsidRPr="004379AC" w:rsidTr="00630CA2">
        <w:trPr>
          <w:gridAfter w:val="1"/>
          <w:wAfter w:w="2" w:type="pct"/>
          <w:trHeight w:val="277"/>
        </w:trPr>
        <w:tc>
          <w:tcPr>
            <w:tcW w:w="353" w:type="pct"/>
          </w:tcPr>
          <w:p w:rsidR="006302B0" w:rsidRDefault="006302B0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6302B0" w:rsidRDefault="005D1BBD" w:rsidP="00C1009F">
            <w:pPr>
              <w:pStyle w:val="ac"/>
            </w:pPr>
            <w:r>
              <w:t>67</w:t>
            </w:r>
          </w:p>
        </w:tc>
        <w:tc>
          <w:tcPr>
            <w:tcW w:w="183" w:type="pct"/>
            <w:gridSpan w:val="2"/>
          </w:tcPr>
          <w:p w:rsidR="006302B0" w:rsidRDefault="005D1BBD" w:rsidP="00C1009F">
            <w:pPr>
              <w:pStyle w:val="ac"/>
            </w:pPr>
            <w:r>
              <w:t>5</w:t>
            </w:r>
          </w:p>
        </w:tc>
        <w:tc>
          <w:tcPr>
            <w:tcW w:w="2749" w:type="pct"/>
          </w:tcPr>
          <w:p w:rsidR="006302B0" w:rsidRDefault="00180222" w:rsidP="00180222">
            <w:pPr>
              <w:pStyle w:val="ac"/>
            </w:pPr>
            <w:r w:rsidRPr="00CE572F">
              <w:t xml:space="preserve">Проблемы безопасного использования веществ и химических реакций в повседневной жизни. </w:t>
            </w:r>
          </w:p>
        </w:tc>
        <w:tc>
          <w:tcPr>
            <w:tcW w:w="319" w:type="pct"/>
            <w:gridSpan w:val="3"/>
          </w:tcPr>
          <w:p w:rsidR="006302B0" w:rsidRPr="004379AC" w:rsidRDefault="0018022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6302B0" w:rsidRPr="004379AC" w:rsidRDefault="006302B0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6302B0" w:rsidRPr="004379AC" w:rsidRDefault="006302B0" w:rsidP="00C1009F">
            <w:pPr>
              <w:pStyle w:val="ac"/>
            </w:pPr>
          </w:p>
        </w:tc>
      </w:tr>
      <w:tr w:rsidR="006302B0" w:rsidRPr="004379AC" w:rsidTr="00630CA2">
        <w:trPr>
          <w:gridAfter w:val="1"/>
          <w:wAfter w:w="2" w:type="pct"/>
          <w:trHeight w:val="277"/>
        </w:trPr>
        <w:tc>
          <w:tcPr>
            <w:tcW w:w="353" w:type="pct"/>
          </w:tcPr>
          <w:p w:rsidR="006302B0" w:rsidRDefault="006302B0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6302B0" w:rsidRDefault="005D1BBD" w:rsidP="00C1009F">
            <w:pPr>
              <w:pStyle w:val="ac"/>
            </w:pPr>
            <w:r>
              <w:t>68</w:t>
            </w:r>
          </w:p>
        </w:tc>
        <w:tc>
          <w:tcPr>
            <w:tcW w:w="183" w:type="pct"/>
            <w:gridSpan w:val="2"/>
          </w:tcPr>
          <w:p w:rsidR="006302B0" w:rsidRDefault="005D1BBD" w:rsidP="00C1009F">
            <w:pPr>
              <w:pStyle w:val="ac"/>
            </w:pPr>
            <w:r>
              <w:t>6</w:t>
            </w:r>
          </w:p>
        </w:tc>
        <w:tc>
          <w:tcPr>
            <w:tcW w:w="2749" w:type="pct"/>
          </w:tcPr>
          <w:p w:rsidR="006302B0" w:rsidRDefault="00180222" w:rsidP="00410C19">
            <w:pPr>
              <w:pStyle w:val="ac"/>
            </w:pPr>
            <w:r w:rsidRPr="00CE572F">
              <w:t>Токсичные, горючие и взрывоопасные вещества.</w:t>
            </w:r>
            <w:r w:rsidR="00F37728">
              <w:t xml:space="preserve"> П. р. № </w:t>
            </w:r>
            <w:r w:rsidR="00DB6382">
              <w:t>8 «</w:t>
            </w:r>
            <w:r w:rsidR="00DB6382" w:rsidRPr="00DB6382">
              <w:t>Знакомство с образцами химических средств санитарии и гигиены</w:t>
            </w:r>
            <w:r w:rsidR="00DB6382">
              <w:t>»</w:t>
            </w:r>
            <w:r w:rsidR="00DB6382" w:rsidRPr="00DB6382">
              <w:t>.</w:t>
            </w:r>
          </w:p>
        </w:tc>
        <w:tc>
          <w:tcPr>
            <w:tcW w:w="319" w:type="pct"/>
            <w:gridSpan w:val="3"/>
          </w:tcPr>
          <w:p w:rsidR="006302B0" w:rsidRPr="004379AC" w:rsidRDefault="00180222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273" w:type="pct"/>
            <w:gridSpan w:val="3"/>
          </w:tcPr>
          <w:p w:rsidR="006302B0" w:rsidRPr="004379AC" w:rsidRDefault="006302B0" w:rsidP="00C1009F">
            <w:pPr>
              <w:pStyle w:val="ac"/>
              <w:jc w:val="center"/>
            </w:pPr>
          </w:p>
        </w:tc>
        <w:tc>
          <w:tcPr>
            <w:tcW w:w="912" w:type="pct"/>
            <w:gridSpan w:val="6"/>
          </w:tcPr>
          <w:p w:rsidR="006302B0" w:rsidRPr="004379AC" w:rsidRDefault="006302B0" w:rsidP="00C1009F">
            <w:pPr>
              <w:pStyle w:val="ac"/>
            </w:pPr>
          </w:p>
        </w:tc>
      </w:tr>
      <w:tr w:rsidR="00B25C23" w:rsidRPr="004379AC" w:rsidTr="00630CA2">
        <w:trPr>
          <w:gridAfter w:val="1"/>
          <w:wAfter w:w="2" w:type="pct"/>
          <w:trHeight w:val="277"/>
        </w:trPr>
        <w:tc>
          <w:tcPr>
            <w:tcW w:w="353" w:type="pct"/>
          </w:tcPr>
          <w:p w:rsidR="00B25C23" w:rsidRDefault="00B25C23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B25C23" w:rsidRDefault="00B25C23" w:rsidP="00C1009F">
            <w:pPr>
              <w:pStyle w:val="ac"/>
            </w:pPr>
            <w:r>
              <w:t>69</w:t>
            </w:r>
          </w:p>
        </w:tc>
        <w:tc>
          <w:tcPr>
            <w:tcW w:w="183" w:type="pct"/>
            <w:gridSpan w:val="2"/>
          </w:tcPr>
          <w:p w:rsidR="00B25C23" w:rsidRDefault="00F92F83" w:rsidP="00C1009F">
            <w:pPr>
              <w:pStyle w:val="ac"/>
            </w:pPr>
            <w:r>
              <w:t>1</w:t>
            </w:r>
          </w:p>
        </w:tc>
        <w:tc>
          <w:tcPr>
            <w:tcW w:w="2749" w:type="pct"/>
          </w:tcPr>
          <w:p w:rsidR="00B25C23" w:rsidRPr="00CE572F" w:rsidRDefault="00B25C23" w:rsidP="00F37728">
            <w:pPr>
              <w:pStyle w:val="ac"/>
            </w:pPr>
            <w:r>
              <w:t>Обобщение знаний по теме: «Химия и жизнь».</w:t>
            </w:r>
          </w:p>
        </w:tc>
        <w:tc>
          <w:tcPr>
            <w:tcW w:w="319" w:type="pct"/>
            <w:gridSpan w:val="3"/>
          </w:tcPr>
          <w:p w:rsidR="00B25C23" w:rsidRDefault="00B25C23" w:rsidP="00C1009F">
            <w:pPr>
              <w:pStyle w:val="ac"/>
              <w:jc w:val="center"/>
            </w:pPr>
          </w:p>
        </w:tc>
        <w:tc>
          <w:tcPr>
            <w:tcW w:w="273" w:type="pct"/>
            <w:gridSpan w:val="3"/>
          </w:tcPr>
          <w:p w:rsidR="00B25C23" w:rsidRPr="004379AC" w:rsidRDefault="00574EF6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</w:tcPr>
          <w:p w:rsidR="00B25C23" w:rsidRPr="004379AC" w:rsidRDefault="00B25C23" w:rsidP="00C1009F">
            <w:pPr>
              <w:pStyle w:val="ac"/>
            </w:pPr>
          </w:p>
        </w:tc>
      </w:tr>
      <w:tr w:rsidR="00B25C23" w:rsidRPr="004379AC" w:rsidTr="00630CA2">
        <w:trPr>
          <w:gridAfter w:val="1"/>
          <w:wAfter w:w="2" w:type="pct"/>
          <w:trHeight w:val="277"/>
        </w:trPr>
        <w:tc>
          <w:tcPr>
            <w:tcW w:w="353" w:type="pct"/>
          </w:tcPr>
          <w:p w:rsidR="00B25C23" w:rsidRDefault="00B25C23" w:rsidP="00C1009F">
            <w:pPr>
              <w:pStyle w:val="ac"/>
            </w:pPr>
          </w:p>
        </w:tc>
        <w:tc>
          <w:tcPr>
            <w:tcW w:w="209" w:type="pct"/>
            <w:gridSpan w:val="2"/>
          </w:tcPr>
          <w:p w:rsidR="00B25C23" w:rsidRDefault="00B25C23" w:rsidP="00C1009F">
            <w:pPr>
              <w:pStyle w:val="ac"/>
            </w:pPr>
            <w:r>
              <w:t>70</w:t>
            </w:r>
          </w:p>
        </w:tc>
        <w:tc>
          <w:tcPr>
            <w:tcW w:w="183" w:type="pct"/>
            <w:gridSpan w:val="2"/>
          </w:tcPr>
          <w:p w:rsidR="00B25C23" w:rsidRDefault="00F92F83" w:rsidP="00C1009F">
            <w:pPr>
              <w:pStyle w:val="ac"/>
            </w:pPr>
            <w:r>
              <w:t>2</w:t>
            </w:r>
          </w:p>
        </w:tc>
        <w:tc>
          <w:tcPr>
            <w:tcW w:w="2749" w:type="pct"/>
          </w:tcPr>
          <w:p w:rsidR="00B25C23" w:rsidRPr="00CE572F" w:rsidRDefault="00B25C23" w:rsidP="00F37728">
            <w:pPr>
              <w:pStyle w:val="ac"/>
            </w:pPr>
            <w:r>
              <w:t>Обобщение знаний по курсу 9 класса.</w:t>
            </w:r>
          </w:p>
        </w:tc>
        <w:tc>
          <w:tcPr>
            <w:tcW w:w="319" w:type="pct"/>
            <w:gridSpan w:val="3"/>
          </w:tcPr>
          <w:p w:rsidR="00B25C23" w:rsidRDefault="00B25C23" w:rsidP="00C1009F">
            <w:pPr>
              <w:pStyle w:val="ac"/>
              <w:jc w:val="center"/>
            </w:pPr>
          </w:p>
        </w:tc>
        <w:tc>
          <w:tcPr>
            <w:tcW w:w="273" w:type="pct"/>
            <w:gridSpan w:val="3"/>
          </w:tcPr>
          <w:p w:rsidR="00B25C23" w:rsidRPr="004379AC" w:rsidRDefault="00574EF6" w:rsidP="00C1009F">
            <w:pPr>
              <w:pStyle w:val="ac"/>
              <w:jc w:val="center"/>
            </w:pPr>
            <w:r>
              <w:t>1</w:t>
            </w:r>
          </w:p>
        </w:tc>
        <w:tc>
          <w:tcPr>
            <w:tcW w:w="912" w:type="pct"/>
            <w:gridSpan w:val="6"/>
          </w:tcPr>
          <w:p w:rsidR="00B25C23" w:rsidRPr="004379AC" w:rsidRDefault="00B25C23" w:rsidP="00C1009F">
            <w:pPr>
              <w:pStyle w:val="ac"/>
            </w:pPr>
          </w:p>
        </w:tc>
      </w:tr>
    </w:tbl>
    <w:p w:rsidR="00212087" w:rsidRDefault="00212087" w:rsidP="0018022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7728" w:rsidRDefault="00F37728" w:rsidP="0018022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7728" w:rsidRDefault="00F37728" w:rsidP="0018022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7728" w:rsidRDefault="00F37728" w:rsidP="0018022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7728" w:rsidRDefault="00F37728" w:rsidP="0018022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7728" w:rsidRDefault="00F37728" w:rsidP="0018022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7728" w:rsidRDefault="00F37728" w:rsidP="0018022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180222" w:rsidRPr="003915F9" w:rsidRDefault="00180222" w:rsidP="0018022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915F9">
        <w:rPr>
          <w:rFonts w:ascii="Times New Roman" w:hAnsi="Times New Roman"/>
          <w:b/>
          <w:sz w:val="24"/>
          <w:szCs w:val="24"/>
        </w:rPr>
        <w:lastRenderedPageBreak/>
        <w:t>Тематический план по курсу «</w:t>
      </w:r>
      <w:r>
        <w:rPr>
          <w:rFonts w:ascii="Times New Roman" w:hAnsi="Times New Roman"/>
          <w:b/>
          <w:sz w:val="24"/>
          <w:szCs w:val="24"/>
        </w:rPr>
        <w:t>хим</w:t>
      </w:r>
      <w:r w:rsidRPr="003915F9">
        <w:rPr>
          <w:rFonts w:ascii="Times New Roman" w:hAnsi="Times New Roman"/>
          <w:b/>
          <w:sz w:val="24"/>
          <w:szCs w:val="24"/>
        </w:rPr>
        <w:t>ия.</w:t>
      </w:r>
      <w:r w:rsidRPr="00391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3915F9">
        <w:rPr>
          <w:rFonts w:ascii="Times New Roman" w:hAnsi="Times New Roman"/>
          <w:b/>
          <w:sz w:val="24"/>
          <w:szCs w:val="24"/>
        </w:rPr>
        <w:t xml:space="preserve"> класс».</w:t>
      </w:r>
    </w:p>
    <w:tbl>
      <w:tblPr>
        <w:tblpPr w:leftFromText="180" w:rightFromText="180" w:vertAnchor="text" w:horzAnchor="margin" w:tblpY="146"/>
        <w:tblW w:w="0" w:type="auto"/>
        <w:tblLook w:val="01E0" w:firstRow="1" w:lastRow="1" w:firstColumn="1" w:lastColumn="1" w:noHBand="0" w:noVBand="0"/>
      </w:tblPr>
      <w:tblGrid>
        <w:gridCol w:w="533"/>
        <w:gridCol w:w="5229"/>
        <w:gridCol w:w="2908"/>
        <w:gridCol w:w="2918"/>
        <w:gridCol w:w="2914"/>
      </w:tblGrid>
      <w:tr w:rsidR="00180222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E647A7">
              <w:rPr>
                <w:rFonts w:ascii="Times New Roman" w:hAnsi="Times New Roman"/>
                <w:b/>
                <w:sz w:val="24"/>
                <w:szCs w:val="24"/>
              </w:rPr>
              <w:t>практически</w:t>
            </w: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х работ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F9">
              <w:rPr>
                <w:rFonts w:ascii="Times New Roman" w:hAnsi="Times New Roman"/>
                <w:b/>
                <w:sz w:val="24"/>
                <w:szCs w:val="24"/>
              </w:rPr>
              <w:t>Количество проверочных работ</w:t>
            </w:r>
          </w:p>
        </w:tc>
      </w:tr>
      <w:tr w:rsidR="00180222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47A7">
              <w:rPr>
                <w:rFonts w:ascii="Times New Roman" w:hAnsi="Times New Roman"/>
                <w:sz w:val="24"/>
                <w:szCs w:val="24"/>
                <w:lang w:val="uk-UA"/>
              </w:rPr>
              <w:t>Повторение основных воп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росов курса химии 8 класса</w:t>
            </w:r>
            <w:r w:rsidRPr="00E647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0222" w:rsidRPr="003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222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0222" w:rsidRPr="003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222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9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Подгруппа кислорода.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22" w:rsidRPr="003915F9" w:rsidRDefault="00180222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0222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180222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Основные закономер</w:t>
            </w:r>
            <w:r>
              <w:rPr>
                <w:rFonts w:ascii="Times New Roman" w:hAnsi="Times New Roman"/>
                <w:sz w:val="24"/>
                <w:szCs w:val="24"/>
              </w:rPr>
              <w:t>ности химических реакций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0222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180222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Подгруппа азота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0222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180222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Подгруппа углерода.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2" w:rsidRPr="003915F9" w:rsidRDefault="00180222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14A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Общие св</w:t>
            </w:r>
            <w:r>
              <w:rPr>
                <w:rFonts w:ascii="Times New Roman" w:hAnsi="Times New Roman"/>
                <w:sz w:val="24"/>
                <w:szCs w:val="24"/>
              </w:rPr>
              <w:t>ойства металлов.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14A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>Металлы гл</w:t>
            </w:r>
            <w:r>
              <w:rPr>
                <w:rFonts w:ascii="Times New Roman" w:hAnsi="Times New Roman"/>
                <w:sz w:val="24"/>
                <w:szCs w:val="24"/>
              </w:rPr>
              <w:t>авных подгрупп I-III групп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14A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A7">
              <w:rPr>
                <w:rFonts w:ascii="Times New Roman" w:hAnsi="Times New Roman"/>
                <w:sz w:val="24"/>
                <w:szCs w:val="24"/>
              </w:rPr>
              <w:t xml:space="preserve">Железо – элемент побочной подгруппы VIII группы.  Промышленные </w:t>
            </w:r>
            <w:r>
              <w:rPr>
                <w:rFonts w:ascii="Times New Roman" w:hAnsi="Times New Roman"/>
                <w:sz w:val="24"/>
                <w:szCs w:val="24"/>
              </w:rPr>
              <w:t>способы получения металлов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14A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соединения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14A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E647A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жизнь</w:t>
            </w:r>
            <w:r w:rsidRPr="00E6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B25C23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DB6382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A" w:rsidRPr="003915F9" w:rsidRDefault="00B25C23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087" w:rsidRPr="003915F9" w:rsidTr="00E64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7" w:rsidRDefault="0021208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7" w:rsidRDefault="00212087" w:rsidP="00E6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7" w:rsidRDefault="00B25C23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7" w:rsidRDefault="00212087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7" w:rsidRDefault="00B25C23" w:rsidP="00E647A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02957" w:rsidRDefault="00502957" w:rsidP="00502957">
      <w:pPr>
        <w:pStyle w:val="ac"/>
        <w:rPr>
          <w:b/>
          <w:i/>
        </w:rPr>
      </w:pPr>
    </w:p>
    <w:p w:rsidR="00791302" w:rsidRPr="004379AC" w:rsidRDefault="00791302" w:rsidP="00F72D0B">
      <w:pPr>
        <w:pStyle w:val="ac"/>
        <w:framePr w:w="14913" w:wrap="auto" w:hAnchor="text"/>
        <w:rPr>
          <w:b/>
          <w:i/>
        </w:rPr>
        <w:sectPr w:rsidR="00791302" w:rsidRPr="004379AC" w:rsidSect="00F37728">
          <w:pgSz w:w="16838" w:h="11906" w:orient="landscape" w:code="9"/>
          <w:pgMar w:top="567" w:right="851" w:bottom="284" w:left="1701" w:header="142" w:footer="709" w:gutter="0"/>
          <w:cols w:space="708"/>
          <w:docGrid w:linePitch="360"/>
        </w:sectPr>
      </w:pPr>
    </w:p>
    <w:p w:rsidR="00F8157E" w:rsidRPr="00791302" w:rsidRDefault="00F8157E" w:rsidP="00791302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F8157E" w:rsidRPr="00791302" w:rsidSect="0000033D">
      <w:pgSz w:w="11906" w:h="16838"/>
      <w:pgMar w:top="720" w:right="424" w:bottom="567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D9" w:rsidRDefault="00177DD9" w:rsidP="00247017">
      <w:pPr>
        <w:spacing w:after="0" w:line="240" w:lineRule="auto"/>
      </w:pPr>
      <w:r>
        <w:separator/>
      </w:r>
    </w:p>
  </w:endnote>
  <w:endnote w:type="continuationSeparator" w:id="0">
    <w:p w:rsidR="00177DD9" w:rsidRDefault="00177DD9" w:rsidP="0024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D9" w:rsidRDefault="00177DD9" w:rsidP="00247017">
      <w:pPr>
        <w:spacing w:after="0" w:line="240" w:lineRule="auto"/>
      </w:pPr>
      <w:r>
        <w:separator/>
      </w:r>
    </w:p>
  </w:footnote>
  <w:footnote w:type="continuationSeparator" w:id="0">
    <w:p w:rsidR="00177DD9" w:rsidRDefault="00177DD9" w:rsidP="0024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579"/>
    <w:multiLevelType w:val="multilevel"/>
    <w:tmpl w:val="4DD443E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02BC1A81"/>
    <w:multiLevelType w:val="multilevel"/>
    <w:tmpl w:val="1970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22EA5"/>
    <w:multiLevelType w:val="multilevel"/>
    <w:tmpl w:val="5DE6D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B1A08"/>
    <w:multiLevelType w:val="multilevel"/>
    <w:tmpl w:val="CCFE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A964AC"/>
    <w:multiLevelType w:val="multilevel"/>
    <w:tmpl w:val="EEB0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4562D"/>
    <w:multiLevelType w:val="multilevel"/>
    <w:tmpl w:val="6F1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40500"/>
    <w:multiLevelType w:val="hybridMultilevel"/>
    <w:tmpl w:val="E2FA16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3543E"/>
    <w:multiLevelType w:val="multilevel"/>
    <w:tmpl w:val="3D60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13A0D"/>
    <w:multiLevelType w:val="multilevel"/>
    <w:tmpl w:val="810C5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F0445"/>
    <w:multiLevelType w:val="multilevel"/>
    <w:tmpl w:val="1AFE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43472"/>
    <w:multiLevelType w:val="multilevel"/>
    <w:tmpl w:val="864A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32237E"/>
    <w:multiLevelType w:val="hybridMultilevel"/>
    <w:tmpl w:val="FE161F24"/>
    <w:lvl w:ilvl="0" w:tplc="F84C36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1F29"/>
    <w:multiLevelType w:val="multilevel"/>
    <w:tmpl w:val="1FD0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5C1918"/>
    <w:multiLevelType w:val="multilevel"/>
    <w:tmpl w:val="D426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95DC1"/>
    <w:multiLevelType w:val="hybridMultilevel"/>
    <w:tmpl w:val="A7E4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56EC7"/>
    <w:multiLevelType w:val="hybridMultilevel"/>
    <w:tmpl w:val="09A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396949"/>
    <w:multiLevelType w:val="multilevel"/>
    <w:tmpl w:val="C2E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272CEB"/>
    <w:multiLevelType w:val="multilevel"/>
    <w:tmpl w:val="E984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B139CF"/>
    <w:multiLevelType w:val="multilevel"/>
    <w:tmpl w:val="0B34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17748E"/>
    <w:multiLevelType w:val="multilevel"/>
    <w:tmpl w:val="72E4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4E4C4F"/>
    <w:multiLevelType w:val="multilevel"/>
    <w:tmpl w:val="740A4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8930F0"/>
    <w:multiLevelType w:val="multilevel"/>
    <w:tmpl w:val="5852D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66603E"/>
    <w:multiLevelType w:val="multilevel"/>
    <w:tmpl w:val="D9B2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3A24DD"/>
    <w:multiLevelType w:val="multilevel"/>
    <w:tmpl w:val="F40A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9C6649"/>
    <w:multiLevelType w:val="multilevel"/>
    <w:tmpl w:val="77B2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C6071D"/>
    <w:multiLevelType w:val="hybridMultilevel"/>
    <w:tmpl w:val="329A9F24"/>
    <w:lvl w:ilvl="0" w:tplc="609CD24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38BE0BEC"/>
    <w:multiLevelType w:val="multilevel"/>
    <w:tmpl w:val="277C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5D31B2"/>
    <w:multiLevelType w:val="multilevel"/>
    <w:tmpl w:val="62DC1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FD2A93"/>
    <w:multiLevelType w:val="multilevel"/>
    <w:tmpl w:val="D186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781352"/>
    <w:multiLevelType w:val="multilevel"/>
    <w:tmpl w:val="CAC6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545AD0"/>
    <w:multiLevelType w:val="hybridMultilevel"/>
    <w:tmpl w:val="221AAC84"/>
    <w:lvl w:ilvl="0" w:tplc="04080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2" w15:restartNumberingAfterBreak="0">
    <w:nsid w:val="43AB454C"/>
    <w:multiLevelType w:val="multilevel"/>
    <w:tmpl w:val="6B4A9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BF3924"/>
    <w:multiLevelType w:val="multilevel"/>
    <w:tmpl w:val="AC4A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EF6848"/>
    <w:multiLevelType w:val="multilevel"/>
    <w:tmpl w:val="1F5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331D16"/>
    <w:multiLevelType w:val="multilevel"/>
    <w:tmpl w:val="345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E1176B"/>
    <w:multiLevelType w:val="multilevel"/>
    <w:tmpl w:val="504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B63814"/>
    <w:multiLevelType w:val="multilevel"/>
    <w:tmpl w:val="23F2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597012"/>
    <w:multiLevelType w:val="multilevel"/>
    <w:tmpl w:val="5C7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E84621"/>
    <w:multiLevelType w:val="hybridMultilevel"/>
    <w:tmpl w:val="2ACE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940D96"/>
    <w:multiLevelType w:val="multilevel"/>
    <w:tmpl w:val="E862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E22A07"/>
    <w:multiLevelType w:val="multilevel"/>
    <w:tmpl w:val="2B84F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8B3252"/>
    <w:multiLevelType w:val="multilevel"/>
    <w:tmpl w:val="3FF0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8968AA"/>
    <w:multiLevelType w:val="hybridMultilevel"/>
    <w:tmpl w:val="AB7C1E48"/>
    <w:lvl w:ilvl="0" w:tplc="6E9012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F4B79BB"/>
    <w:multiLevelType w:val="multilevel"/>
    <w:tmpl w:val="B3C4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7F59"/>
    <w:multiLevelType w:val="multilevel"/>
    <w:tmpl w:val="971C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108494E"/>
    <w:multiLevelType w:val="hybridMultilevel"/>
    <w:tmpl w:val="706EC390"/>
    <w:lvl w:ilvl="0" w:tplc="40FC6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5F8286B"/>
    <w:multiLevelType w:val="multilevel"/>
    <w:tmpl w:val="7B80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6F10586"/>
    <w:multiLevelType w:val="multilevel"/>
    <w:tmpl w:val="2924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9536A10"/>
    <w:multiLevelType w:val="multilevel"/>
    <w:tmpl w:val="5B3E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C77452"/>
    <w:multiLevelType w:val="hybridMultilevel"/>
    <w:tmpl w:val="8C180AA8"/>
    <w:lvl w:ilvl="0" w:tplc="EA008A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6CCB772E"/>
    <w:multiLevelType w:val="multilevel"/>
    <w:tmpl w:val="C5B0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5D2E28"/>
    <w:multiLevelType w:val="multilevel"/>
    <w:tmpl w:val="068E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B36FA3"/>
    <w:multiLevelType w:val="hybridMultilevel"/>
    <w:tmpl w:val="69B83E48"/>
    <w:lvl w:ilvl="0" w:tplc="00249C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5375A"/>
    <w:multiLevelType w:val="multilevel"/>
    <w:tmpl w:val="4DE2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AF5E30"/>
    <w:multiLevelType w:val="multilevel"/>
    <w:tmpl w:val="4B0A2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7F6777C2"/>
    <w:multiLevelType w:val="multilevel"/>
    <w:tmpl w:val="1A4A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7"/>
  </w:num>
  <w:num w:numId="5">
    <w:abstractNumId w:val="3"/>
  </w:num>
  <w:num w:numId="6">
    <w:abstractNumId w:val="12"/>
  </w:num>
  <w:num w:numId="7">
    <w:abstractNumId w:val="22"/>
  </w:num>
  <w:num w:numId="8">
    <w:abstractNumId w:val="4"/>
  </w:num>
  <w:num w:numId="9">
    <w:abstractNumId w:val="16"/>
  </w:num>
  <w:num w:numId="10">
    <w:abstractNumId w:val="7"/>
  </w:num>
  <w:num w:numId="11">
    <w:abstractNumId w:val="52"/>
  </w:num>
  <w:num w:numId="12">
    <w:abstractNumId w:val="20"/>
  </w:num>
  <w:num w:numId="13">
    <w:abstractNumId w:val="41"/>
  </w:num>
  <w:num w:numId="14">
    <w:abstractNumId w:val="0"/>
  </w:num>
  <w:num w:numId="15">
    <w:abstractNumId w:val="19"/>
  </w:num>
  <w:num w:numId="16">
    <w:abstractNumId w:val="24"/>
  </w:num>
  <w:num w:numId="17">
    <w:abstractNumId w:val="9"/>
  </w:num>
  <w:num w:numId="18">
    <w:abstractNumId w:val="32"/>
  </w:num>
  <w:num w:numId="19">
    <w:abstractNumId w:val="38"/>
  </w:num>
  <w:num w:numId="20">
    <w:abstractNumId w:val="26"/>
  </w:num>
  <w:num w:numId="21">
    <w:abstractNumId w:val="51"/>
  </w:num>
  <w:num w:numId="22">
    <w:abstractNumId w:val="56"/>
  </w:num>
  <w:num w:numId="23">
    <w:abstractNumId w:val="42"/>
  </w:num>
  <w:num w:numId="24">
    <w:abstractNumId w:val="36"/>
  </w:num>
  <w:num w:numId="25">
    <w:abstractNumId w:val="10"/>
  </w:num>
  <w:num w:numId="26">
    <w:abstractNumId w:val="45"/>
  </w:num>
  <w:num w:numId="27">
    <w:abstractNumId w:val="49"/>
  </w:num>
  <w:num w:numId="28">
    <w:abstractNumId w:val="54"/>
  </w:num>
  <w:num w:numId="29">
    <w:abstractNumId w:val="23"/>
  </w:num>
  <w:num w:numId="30">
    <w:abstractNumId w:val="2"/>
  </w:num>
  <w:num w:numId="31">
    <w:abstractNumId w:val="8"/>
  </w:num>
  <w:num w:numId="32">
    <w:abstractNumId w:val="33"/>
  </w:num>
  <w:num w:numId="33">
    <w:abstractNumId w:val="35"/>
  </w:num>
  <w:num w:numId="34">
    <w:abstractNumId w:val="21"/>
  </w:num>
  <w:num w:numId="35">
    <w:abstractNumId w:val="1"/>
  </w:num>
  <w:num w:numId="36">
    <w:abstractNumId w:val="48"/>
  </w:num>
  <w:num w:numId="37">
    <w:abstractNumId w:val="31"/>
  </w:num>
  <w:num w:numId="38">
    <w:abstractNumId w:val="43"/>
  </w:num>
  <w:num w:numId="39">
    <w:abstractNumId w:val="40"/>
  </w:num>
  <w:num w:numId="40">
    <w:abstractNumId w:val="17"/>
  </w:num>
  <w:num w:numId="41">
    <w:abstractNumId w:val="27"/>
  </w:num>
  <w:num w:numId="42">
    <w:abstractNumId w:val="37"/>
  </w:num>
  <w:num w:numId="43">
    <w:abstractNumId w:val="13"/>
  </w:num>
  <w:num w:numId="44">
    <w:abstractNumId w:val="28"/>
  </w:num>
  <w:num w:numId="45">
    <w:abstractNumId w:val="34"/>
  </w:num>
  <w:num w:numId="46">
    <w:abstractNumId w:val="30"/>
  </w:num>
  <w:num w:numId="47">
    <w:abstractNumId w:val="18"/>
  </w:num>
  <w:num w:numId="48">
    <w:abstractNumId w:val="5"/>
  </w:num>
  <w:num w:numId="49">
    <w:abstractNumId w:val="25"/>
  </w:num>
  <w:num w:numId="50">
    <w:abstractNumId w:val="50"/>
  </w:num>
  <w:num w:numId="51">
    <w:abstractNumId w:val="55"/>
  </w:num>
  <w:num w:numId="52">
    <w:abstractNumId w:val="11"/>
  </w:num>
  <w:num w:numId="53">
    <w:abstractNumId w:val="53"/>
  </w:num>
  <w:num w:numId="54">
    <w:abstractNumId w:val="15"/>
  </w:num>
  <w:num w:numId="55">
    <w:abstractNumId w:val="6"/>
  </w:num>
  <w:num w:numId="56">
    <w:abstractNumId w:val="39"/>
  </w:num>
  <w:num w:numId="57">
    <w:abstractNumId w:val="46"/>
  </w:num>
  <w:num w:numId="5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A6C"/>
    <w:rsid w:val="0000033D"/>
    <w:rsid w:val="0000704E"/>
    <w:rsid w:val="00013EA4"/>
    <w:rsid w:val="000169F2"/>
    <w:rsid w:val="000217E0"/>
    <w:rsid w:val="00022017"/>
    <w:rsid w:val="00024BFD"/>
    <w:rsid w:val="000300D0"/>
    <w:rsid w:val="000328D1"/>
    <w:rsid w:val="00033FAA"/>
    <w:rsid w:val="000376CA"/>
    <w:rsid w:val="0005204A"/>
    <w:rsid w:val="00054BE9"/>
    <w:rsid w:val="000629E1"/>
    <w:rsid w:val="00065B96"/>
    <w:rsid w:val="00065EC4"/>
    <w:rsid w:val="00066DCE"/>
    <w:rsid w:val="00077D2B"/>
    <w:rsid w:val="00083EB9"/>
    <w:rsid w:val="0008641B"/>
    <w:rsid w:val="000865D4"/>
    <w:rsid w:val="00092B8F"/>
    <w:rsid w:val="00093E0C"/>
    <w:rsid w:val="00096693"/>
    <w:rsid w:val="00097093"/>
    <w:rsid w:val="000A37C3"/>
    <w:rsid w:val="000A4080"/>
    <w:rsid w:val="000A4A53"/>
    <w:rsid w:val="000A6205"/>
    <w:rsid w:val="000B591F"/>
    <w:rsid w:val="000B714A"/>
    <w:rsid w:val="000C3283"/>
    <w:rsid w:val="000D6B2F"/>
    <w:rsid w:val="000E0227"/>
    <w:rsid w:val="000F2B81"/>
    <w:rsid w:val="000F4A72"/>
    <w:rsid w:val="0010458B"/>
    <w:rsid w:val="0010560C"/>
    <w:rsid w:val="001057DE"/>
    <w:rsid w:val="00106CFE"/>
    <w:rsid w:val="00107995"/>
    <w:rsid w:val="00111426"/>
    <w:rsid w:val="001133AF"/>
    <w:rsid w:val="00114B89"/>
    <w:rsid w:val="00115FCA"/>
    <w:rsid w:val="00117D5C"/>
    <w:rsid w:val="00124A38"/>
    <w:rsid w:val="0012700E"/>
    <w:rsid w:val="00130EF7"/>
    <w:rsid w:val="00133ECB"/>
    <w:rsid w:val="001349FD"/>
    <w:rsid w:val="00140130"/>
    <w:rsid w:val="0014495D"/>
    <w:rsid w:val="00147697"/>
    <w:rsid w:val="0015063B"/>
    <w:rsid w:val="0015138A"/>
    <w:rsid w:val="00152A69"/>
    <w:rsid w:val="001605AC"/>
    <w:rsid w:val="00162BAB"/>
    <w:rsid w:val="00175A73"/>
    <w:rsid w:val="00177DD9"/>
    <w:rsid w:val="00180222"/>
    <w:rsid w:val="0018288A"/>
    <w:rsid w:val="00183D93"/>
    <w:rsid w:val="00185BD6"/>
    <w:rsid w:val="0018622B"/>
    <w:rsid w:val="001A0940"/>
    <w:rsid w:val="001A4347"/>
    <w:rsid w:val="001B116E"/>
    <w:rsid w:val="001B156A"/>
    <w:rsid w:val="001C5058"/>
    <w:rsid w:val="001D3258"/>
    <w:rsid w:val="001D45D9"/>
    <w:rsid w:val="001E0C3D"/>
    <w:rsid w:val="001E1384"/>
    <w:rsid w:val="001F516D"/>
    <w:rsid w:val="0020270D"/>
    <w:rsid w:val="0020421F"/>
    <w:rsid w:val="00206553"/>
    <w:rsid w:val="002116BB"/>
    <w:rsid w:val="00212087"/>
    <w:rsid w:val="00213BF9"/>
    <w:rsid w:val="00217F58"/>
    <w:rsid w:val="00222FA9"/>
    <w:rsid w:val="00223D59"/>
    <w:rsid w:val="0023293E"/>
    <w:rsid w:val="00234F47"/>
    <w:rsid w:val="00240659"/>
    <w:rsid w:val="00247017"/>
    <w:rsid w:val="00247D82"/>
    <w:rsid w:val="00256175"/>
    <w:rsid w:val="00256EFE"/>
    <w:rsid w:val="002721BC"/>
    <w:rsid w:val="00272AA8"/>
    <w:rsid w:val="0028510C"/>
    <w:rsid w:val="00291B02"/>
    <w:rsid w:val="00293F2B"/>
    <w:rsid w:val="00294C85"/>
    <w:rsid w:val="00297A39"/>
    <w:rsid w:val="002A27F8"/>
    <w:rsid w:val="002A7622"/>
    <w:rsid w:val="002B31B6"/>
    <w:rsid w:val="002B4E79"/>
    <w:rsid w:val="002B7AEB"/>
    <w:rsid w:val="002C2B53"/>
    <w:rsid w:val="002C71CB"/>
    <w:rsid w:val="002D0D7C"/>
    <w:rsid w:val="002E0A37"/>
    <w:rsid w:val="002E5F97"/>
    <w:rsid w:val="002E6E55"/>
    <w:rsid w:val="002E7E9D"/>
    <w:rsid w:val="002F1719"/>
    <w:rsid w:val="002F299B"/>
    <w:rsid w:val="00304BAE"/>
    <w:rsid w:val="00307654"/>
    <w:rsid w:val="00315674"/>
    <w:rsid w:val="00320129"/>
    <w:rsid w:val="00323018"/>
    <w:rsid w:val="00331552"/>
    <w:rsid w:val="0033167F"/>
    <w:rsid w:val="00332262"/>
    <w:rsid w:val="003402B1"/>
    <w:rsid w:val="00345E06"/>
    <w:rsid w:val="003502CD"/>
    <w:rsid w:val="0035162F"/>
    <w:rsid w:val="0035228D"/>
    <w:rsid w:val="003568CD"/>
    <w:rsid w:val="00382B64"/>
    <w:rsid w:val="00385916"/>
    <w:rsid w:val="003915F9"/>
    <w:rsid w:val="003916BF"/>
    <w:rsid w:val="00392B33"/>
    <w:rsid w:val="003A1D09"/>
    <w:rsid w:val="003A30E1"/>
    <w:rsid w:val="003A5D43"/>
    <w:rsid w:val="003A67B4"/>
    <w:rsid w:val="003B76E0"/>
    <w:rsid w:val="003D3F3E"/>
    <w:rsid w:val="003F30F9"/>
    <w:rsid w:val="003F5447"/>
    <w:rsid w:val="00400BD3"/>
    <w:rsid w:val="00405303"/>
    <w:rsid w:val="00407281"/>
    <w:rsid w:val="00410C19"/>
    <w:rsid w:val="004122C0"/>
    <w:rsid w:val="00412AA7"/>
    <w:rsid w:val="00423B2A"/>
    <w:rsid w:val="00425F30"/>
    <w:rsid w:val="00426D82"/>
    <w:rsid w:val="00434624"/>
    <w:rsid w:val="00434787"/>
    <w:rsid w:val="00443F1A"/>
    <w:rsid w:val="00446E80"/>
    <w:rsid w:val="0045010A"/>
    <w:rsid w:val="00454C91"/>
    <w:rsid w:val="00454E48"/>
    <w:rsid w:val="00457080"/>
    <w:rsid w:val="0046258C"/>
    <w:rsid w:val="0046266E"/>
    <w:rsid w:val="00467410"/>
    <w:rsid w:val="004755DC"/>
    <w:rsid w:val="004769A2"/>
    <w:rsid w:val="00481B17"/>
    <w:rsid w:val="0049038F"/>
    <w:rsid w:val="004908A1"/>
    <w:rsid w:val="004930E1"/>
    <w:rsid w:val="004973C9"/>
    <w:rsid w:val="004A3330"/>
    <w:rsid w:val="004A3783"/>
    <w:rsid w:val="004A4948"/>
    <w:rsid w:val="004A5D9E"/>
    <w:rsid w:val="004B153C"/>
    <w:rsid w:val="004B2E41"/>
    <w:rsid w:val="004C52F4"/>
    <w:rsid w:val="004D0C11"/>
    <w:rsid w:val="004D469B"/>
    <w:rsid w:val="004D5F94"/>
    <w:rsid w:val="004E027C"/>
    <w:rsid w:val="004F03F2"/>
    <w:rsid w:val="004F2BB3"/>
    <w:rsid w:val="00502957"/>
    <w:rsid w:val="00512008"/>
    <w:rsid w:val="00515FC0"/>
    <w:rsid w:val="00522536"/>
    <w:rsid w:val="0052388E"/>
    <w:rsid w:val="00523F9E"/>
    <w:rsid w:val="00553847"/>
    <w:rsid w:val="005622A3"/>
    <w:rsid w:val="00570196"/>
    <w:rsid w:val="00574EF6"/>
    <w:rsid w:val="005771FF"/>
    <w:rsid w:val="0058775E"/>
    <w:rsid w:val="005A1A02"/>
    <w:rsid w:val="005A54D4"/>
    <w:rsid w:val="005A6C04"/>
    <w:rsid w:val="005B0949"/>
    <w:rsid w:val="005B62AB"/>
    <w:rsid w:val="005C0B6A"/>
    <w:rsid w:val="005C1313"/>
    <w:rsid w:val="005C15BB"/>
    <w:rsid w:val="005C3B89"/>
    <w:rsid w:val="005C7228"/>
    <w:rsid w:val="005C7B6D"/>
    <w:rsid w:val="005D1BBD"/>
    <w:rsid w:val="005E46BE"/>
    <w:rsid w:val="005E55A8"/>
    <w:rsid w:val="005E5CFD"/>
    <w:rsid w:val="00605611"/>
    <w:rsid w:val="0060794A"/>
    <w:rsid w:val="0061171D"/>
    <w:rsid w:val="00621048"/>
    <w:rsid w:val="00622656"/>
    <w:rsid w:val="006302B0"/>
    <w:rsid w:val="00630CA2"/>
    <w:rsid w:val="00640ACF"/>
    <w:rsid w:val="00641553"/>
    <w:rsid w:val="006548D4"/>
    <w:rsid w:val="006675FA"/>
    <w:rsid w:val="006815F3"/>
    <w:rsid w:val="00684A05"/>
    <w:rsid w:val="00685C6F"/>
    <w:rsid w:val="00686E9A"/>
    <w:rsid w:val="006A1400"/>
    <w:rsid w:val="006A53B9"/>
    <w:rsid w:val="006A694C"/>
    <w:rsid w:val="006C1301"/>
    <w:rsid w:val="006C3A00"/>
    <w:rsid w:val="006D01C4"/>
    <w:rsid w:val="006D2213"/>
    <w:rsid w:val="006D7EE6"/>
    <w:rsid w:val="006E2CAB"/>
    <w:rsid w:val="006E3B4E"/>
    <w:rsid w:val="006E58E2"/>
    <w:rsid w:val="006F1BA1"/>
    <w:rsid w:val="006F5549"/>
    <w:rsid w:val="006F6E8D"/>
    <w:rsid w:val="0070027E"/>
    <w:rsid w:val="0070370E"/>
    <w:rsid w:val="00703EFB"/>
    <w:rsid w:val="00704514"/>
    <w:rsid w:val="00713FE1"/>
    <w:rsid w:val="0071530A"/>
    <w:rsid w:val="007157FC"/>
    <w:rsid w:val="00716000"/>
    <w:rsid w:val="00720C29"/>
    <w:rsid w:val="00724751"/>
    <w:rsid w:val="00726E08"/>
    <w:rsid w:val="0073133C"/>
    <w:rsid w:val="00731DC4"/>
    <w:rsid w:val="00734479"/>
    <w:rsid w:val="00735115"/>
    <w:rsid w:val="00744AE1"/>
    <w:rsid w:val="00746591"/>
    <w:rsid w:val="0074736E"/>
    <w:rsid w:val="00751D73"/>
    <w:rsid w:val="00763885"/>
    <w:rsid w:val="007715F0"/>
    <w:rsid w:val="007761FA"/>
    <w:rsid w:val="00780E62"/>
    <w:rsid w:val="00791302"/>
    <w:rsid w:val="00794CC8"/>
    <w:rsid w:val="00797635"/>
    <w:rsid w:val="007A4BAF"/>
    <w:rsid w:val="007B169E"/>
    <w:rsid w:val="007D11DA"/>
    <w:rsid w:val="007D38D2"/>
    <w:rsid w:val="007D4D54"/>
    <w:rsid w:val="007E6C20"/>
    <w:rsid w:val="007E774B"/>
    <w:rsid w:val="007F32B5"/>
    <w:rsid w:val="007F386A"/>
    <w:rsid w:val="007F6BDD"/>
    <w:rsid w:val="008027FD"/>
    <w:rsid w:val="008037F8"/>
    <w:rsid w:val="0080432F"/>
    <w:rsid w:val="00807EFE"/>
    <w:rsid w:val="0081570F"/>
    <w:rsid w:val="00822605"/>
    <w:rsid w:val="00824FE1"/>
    <w:rsid w:val="00826B9C"/>
    <w:rsid w:val="00831F6B"/>
    <w:rsid w:val="008374A4"/>
    <w:rsid w:val="0085572D"/>
    <w:rsid w:val="00856098"/>
    <w:rsid w:val="00856144"/>
    <w:rsid w:val="00856F3F"/>
    <w:rsid w:val="0086061F"/>
    <w:rsid w:val="00861AE9"/>
    <w:rsid w:val="00862F3B"/>
    <w:rsid w:val="00864C06"/>
    <w:rsid w:val="00865B80"/>
    <w:rsid w:val="00871AF5"/>
    <w:rsid w:val="00874BE7"/>
    <w:rsid w:val="008765BE"/>
    <w:rsid w:val="0088344A"/>
    <w:rsid w:val="00883AB4"/>
    <w:rsid w:val="00890DAA"/>
    <w:rsid w:val="0089189A"/>
    <w:rsid w:val="008935B2"/>
    <w:rsid w:val="008967D5"/>
    <w:rsid w:val="008A40F0"/>
    <w:rsid w:val="008A45DF"/>
    <w:rsid w:val="008A548F"/>
    <w:rsid w:val="008A608E"/>
    <w:rsid w:val="008A6FAA"/>
    <w:rsid w:val="008A75AA"/>
    <w:rsid w:val="008A7D24"/>
    <w:rsid w:val="008B17F9"/>
    <w:rsid w:val="008B3BFC"/>
    <w:rsid w:val="008B7092"/>
    <w:rsid w:val="008B78FD"/>
    <w:rsid w:val="008C0830"/>
    <w:rsid w:val="008C29FE"/>
    <w:rsid w:val="008C3921"/>
    <w:rsid w:val="008D0C9B"/>
    <w:rsid w:val="008D32C3"/>
    <w:rsid w:val="008D3A22"/>
    <w:rsid w:val="008D585B"/>
    <w:rsid w:val="008E0ADF"/>
    <w:rsid w:val="008E117E"/>
    <w:rsid w:val="008E20BF"/>
    <w:rsid w:val="008E2EAB"/>
    <w:rsid w:val="008E6F62"/>
    <w:rsid w:val="008E7B74"/>
    <w:rsid w:val="008F0E86"/>
    <w:rsid w:val="008F1A6C"/>
    <w:rsid w:val="00907EB8"/>
    <w:rsid w:val="00914E62"/>
    <w:rsid w:val="00917E96"/>
    <w:rsid w:val="0092722F"/>
    <w:rsid w:val="00927CAE"/>
    <w:rsid w:val="00934F2C"/>
    <w:rsid w:val="009472D3"/>
    <w:rsid w:val="00950591"/>
    <w:rsid w:val="0096104F"/>
    <w:rsid w:val="00961F19"/>
    <w:rsid w:val="00962AA3"/>
    <w:rsid w:val="00965773"/>
    <w:rsid w:val="00966A39"/>
    <w:rsid w:val="009670A6"/>
    <w:rsid w:val="0097169F"/>
    <w:rsid w:val="009845EE"/>
    <w:rsid w:val="00985123"/>
    <w:rsid w:val="0098587F"/>
    <w:rsid w:val="009946A7"/>
    <w:rsid w:val="00995729"/>
    <w:rsid w:val="00995A11"/>
    <w:rsid w:val="00995EEF"/>
    <w:rsid w:val="009A0500"/>
    <w:rsid w:val="009A074F"/>
    <w:rsid w:val="009A3752"/>
    <w:rsid w:val="009A5D49"/>
    <w:rsid w:val="009C49B4"/>
    <w:rsid w:val="009C7032"/>
    <w:rsid w:val="009D372B"/>
    <w:rsid w:val="009D6269"/>
    <w:rsid w:val="009E53D7"/>
    <w:rsid w:val="009E7565"/>
    <w:rsid w:val="009F2770"/>
    <w:rsid w:val="009F6776"/>
    <w:rsid w:val="00A01369"/>
    <w:rsid w:val="00A05098"/>
    <w:rsid w:val="00A05E08"/>
    <w:rsid w:val="00A065AD"/>
    <w:rsid w:val="00A10A73"/>
    <w:rsid w:val="00A13CCF"/>
    <w:rsid w:val="00A223E8"/>
    <w:rsid w:val="00A2269E"/>
    <w:rsid w:val="00A236C2"/>
    <w:rsid w:val="00A23D0C"/>
    <w:rsid w:val="00A2430A"/>
    <w:rsid w:val="00A26DBF"/>
    <w:rsid w:val="00A32A44"/>
    <w:rsid w:val="00A41517"/>
    <w:rsid w:val="00A42ABB"/>
    <w:rsid w:val="00A42FEE"/>
    <w:rsid w:val="00A46437"/>
    <w:rsid w:val="00A46678"/>
    <w:rsid w:val="00A5041E"/>
    <w:rsid w:val="00A54A57"/>
    <w:rsid w:val="00A56298"/>
    <w:rsid w:val="00A71EF1"/>
    <w:rsid w:val="00A73447"/>
    <w:rsid w:val="00A81812"/>
    <w:rsid w:val="00A81CAF"/>
    <w:rsid w:val="00A827DA"/>
    <w:rsid w:val="00A82DAC"/>
    <w:rsid w:val="00A833F1"/>
    <w:rsid w:val="00A930A0"/>
    <w:rsid w:val="00A96F6E"/>
    <w:rsid w:val="00AA0FC9"/>
    <w:rsid w:val="00AA4C14"/>
    <w:rsid w:val="00AA75DF"/>
    <w:rsid w:val="00AB1121"/>
    <w:rsid w:val="00AB2218"/>
    <w:rsid w:val="00AB38FF"/>
    <w:rsid w:val="00AB564F"/>
    <w:rsid w:val="00AB6A13"/>
    <w:rsid w:val="00AC2C9E"/>
    <w:rsid w:val="00AC6392"/>
    <w:rsid w:val="00AC758C"/>
    <w:rsid w:val="00AE2D98"/>
    <w:rsid w:val="00AE372D"/>
    <w:rsid w:val="00AE48C4"/>
    <w:rsid w:val="00AE6048"/>
    <w:rsid w:val="00AF1E9D"/>
    <w:rsid w:val="00AF632D"/>
    <w:rsid w:val="00B05C36"/>
    <w:rsid w:val="00B1058F"/>
    <w:rsid w:val="00B1195F"/>
    <w:rsid w:val="00B16F05"/>
    <w:rsid w:val="00B25C23"/>
    <w:rsid w:val="00B276F6"/>
    <w:rsid w:val="00B30718"/>
    <w:rsid w:val="00B31239"/>
    <w:rsid w:val="00B33300"/>
    <w:rsid w:val="00B40BF7"/>
    <w:rsid w:val="00B4159D"/>
    <w:rsid w:val="00B706D9"/>
    <w:rsid w:val="00B72AA6"/>
    <w:rsid w:val="00B73D85"/>
    <w:rsid w:val="00B80310"/>
    <w:rsid w:val="00B879FC"/>
    <w:rsid w:val="00B91F77"/>
    <w:rsid w:val="00B958C0"/>
    <w:rsid w:val="00B95FAE"/>
    <w:rsid w:val="00BA668E"/>
    <w:rsid w:val="00BB6B87"/>
    <w:rsid w:val="00BC3E0A"/>
    <w:rsid w:val="00BD4D1F"/>
    <w:rsid w:val="00BE1480"/>
    <w:rsid w:val="00BE1A19"/>
    <w:rsid w:val="00BE50A9"/>
    <w:rsid w:val="00BF200A"/>
    <w:rsid w:val="00C00AF9"/>
    <w:rsid w:val="00C05CE6"/>
    <w:rsid w:val="00C06762"/>
    <w:rsid w:val="00C1009F"/>
    <w:rsid w:val="00C12626"/>
    <w:rsid w:val="00C126A0"/>
    <w:rsid w:val="00C1452D"/>
    <w:rsid w:val="00C23A6D"/>
    <w:rsid w:val="00C23BBA"/>
    <w:rsid w:val="00C35647"/>
    <w:rsid w:val="00C4050C"/>
    <w:rsid w:val="00C4236E"/>
    <w:rsid w:val="00C42A5C"/>
    <w:rsid w:val="00C47F70"/>
    <w:rsid w:val="00C50C3E"/>
    <w:rsid w:val="00C516DE"/>
    <w:rsid w:val="00C54C4A"/>
    <w:rsid w:val="00C57742"/>
    <w:rsid w:val="00C57802"/>
    <w:rsid w:val="00C637AF"/>
    <w:rsid w:val="00C64ACA"/>
    <w:rsid w:val="00C77621"/>
    <w:rsid w:val="00C819C6"/>
    <w:rsid w:val="00C8345C"/>
    <w:rsid w:val="00C845B2"/>
    <w:rsid w:val="00C86629"/>
    <w:rsid w:val="00C86C55"/>
    <w:rsid w:val="00C95C9D"/>
    <w:rsid w:val="00C97B63"/>
    <w:rsid w:val="00CA1724"/>
    <w:rsid w:val="00CA474E"/>
    <w:rsid w:val="00CC22D4"/>
    <w:rsid w:val="00CC4399"/>
    <w:rsid w:val="00CC56AA"/>
    <w:rsid w:val="00CC73BA"/>
    <w:rsid w:val="00CD0166"/>
    <w:rsid w:val="00CD7614"/>
    <w:rsid w:val="00CE3725"/>
    <w:rsid w:val="00CE3BF7"/>
    <w:rsid w:val="00CE50A9"/>
    <w:rsid w:val="00CE572F"/>
    <w:rsid w:val="00CF4083"/>
    <w:rsid w:val="00CF6A60"/>
    <w:rsid w:val="00CF745A"/>
    <w:rsid w:val="00D00A62"/>
    <w:rsid w:val="00D14066"/>
    <w:rsid w:val="00D154E5"/>
    <w:rsid w:val="00D275B5"/>
    <w:rsid w:val="00D317FA"/>
    <w:rsid w:val="00D35802"/>
    <w:rsid w:val="00D41224"/>
    <w:rsid w:val="00D443C0"/>
    <w:rsid w:val="00D444A5"/>
    <w:rsid w:val="00D4577E"/>
    <w:rsid w:val="00D51014"/>
    <w:rsid w:val="00D55F07"/>
    <w:rsid w:val="00D572CB"/>
    <w:rsid w:val="00D57C32"/>
    <w:rsid w:val="00D61351"/>
    <w:rsid w:val="00D6202E"/>
    <w:rsid w:val="00D77383"/>
    <w:rsid w:val="00D83941"/>
    <w:rsid w:val="00D85B27"/>
    <w:rsid w:val="00D90B80"/>
    <w:rsid w:val="00D911CE"/>
    <w:rsid w:val="00D94037"/>
    <w:rsid w:val="00DA74BC"/>
    <w:rsid w:val="00DB6382"/>
    <w:rsid w:val="00DC68CE"/>
    <w:rsid w:val="00DD0EF7"/>
    <w:rsid w:val="00DD3B7B"/>
    <w:rsid w:val="00DD5A97"/>
    <w:rsid w:val="00DD6193"/>
    <w:rsid w:val="00DD6622"/>
    <w:rsid w:val="00DD76B5"/>
    <w:rsid w:val="00DD7C01"/>
    <w:rsid w:val="00DE6B47"/>
    <w:rsid w:val="00DE73C7"/>
    <w:rsid w:val="00DF2DFC"/>
    <w:rsid w:val="00DF4929"/>
    <w:rsid w:val="00E03486"/>
    <w:rsid w:val="00E0553C"/>
    <w:rsid w:val="00E05698"/>
    <w:rsid w:val="00E12705"/>
    <w:rsid w:val="00E139B9"/>
    <w:rsid w:val="00E17833"/>
    <w:rsid w:val="00E2065B"/>
    <w:rsid w:val="00E24C8E"/>
    <w:rsid w:val="00E3431D"/>
    <w:rsid w:val="00E3677E"/>
    <w:rsid w:val="00E446BA"/>
    <w:rsid w:val="00E60EFF"/>
    <w:rsid w:val="00E647A7"/>
    <w:rsid w:val="00E6639F"/>
    <w:rsid w:val="00E724AC"/>
    <w:rsid w:val="00E72B2D"/>
    <w:rsid w:val="00E76A2D"/>
    <w:rsid w:val="00E80FC3"/>
    <w:rsid w:val="00E83A8B"/>
    <w:rsid w:val="00E91AF5"/>
    <w:rsid w:val="00E93197"/>
    <w:rsid w:val="00E961BF"/>
    <w:rsid w:val="00E97493"/>
    <w:rsid w:val="00EA4D02"/>
    <w:rsid w:val="00EA5142"/>
    <w:rsid w:val="00EB070D"/>
    <w:rsid w:val="00EB0997"/>
    <w:rsid w:val="00EB1762"/>
    <w:rsid w:val="00EB184E"/>
    <w:rsid w:val="00EB7873"/>
    <w:rsid w:val="00ED0CCD"/>
    <w:rsid w:val="00ED453E"/>
    <w:rsid w:val="00ED7BB5"/>
    <w:rsid w:val="00EE44D0"/>
    <w:rsid w:val="00EE7C70"/>
    <w:rsid w:val="00EE7F63"/>
    <w:rsid w:val="00EF0034"/>
    <w:rsid w:val="00EF0C7C"/>
    <w:rsid w:val="00EF26F3"/>
    <w:rsid w:val="00EF4BF9"/>
    <w:rsid w:val="00F06B6B"/>
    <w:rsid w:val="00F11EF5"/>
    <w:rsid w:val="00F27660"/>
    <w:rsid w:val="00F27CEA"/>
    <w:rsid w:val="00F27F48"/>
    <w:rsid w:val="00F32634"/>
    <w:rsid w:val="00F37728"/>
    <w:rsid w:val="00F477C2"/>
    <w:rsid w:val="00F51243"/>
    <w:rsid w:val="00F540EA"/>
    <w:rsid w:val="00F5412C"/>
    <w:rsid w:val="00F56DB7"/>
    <w:rsid w:val="00F57B4F"/>
    <w:rsid w:val="00F61827"/>
    <w:rsid w:val="00F702CC"/>
    <w:rsid w:val="00F72D0B"/>
    <w:rsid w:val="00F730E3"/>
    <w:rsid w:val="00F7328B"/>
    <w:rsid w:val="00F7473C"/>
    <w:rsid w:val="00F8157E"/>
    <w:rsid w:val="00F86FFD"/>
    <w:rsid w:val="00F92F83"/>
    <w:rsid w:val="00F94767"/>
    <w:rsid w:val="00F94F95"/>
    <w:rsid w:val="00FA1ACC"/>
    <w:rsid w:val="00FB4AE1"/>
    <w:rsid w:val="00FB4BC1"/>
    <w:rsid w:val="00FB5CEA"/>
    <w:rsid w:val="00FB632A"/>
    <w:rsid w:val="00FC231C"/>
    <w:rsid w:val="00FC45EF"/>
    <w:rsid w:val="00FD0584"/>
    <w:rsid w:val="00FD52D7"/>
    <w:rsid w:val="00FD5A72"/>
    <w:rsid w:val="00FD5C01"/>
    <w:rsid w:val="00FD7A56"/>
    <w:rsid w:val="00FE4B1D"/>
    <w:rsid w:val="00FF270B"/>
    <w:rsid w:val="00FF6A3E"/>
    <w:rsid w:val="00FF7E0D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5:docId w15:val="{AAF8BCAC-E16B-4AB5-A09F-CCB895E8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30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F1A6C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F1A6C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A6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A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A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1A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8F1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F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A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F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A6C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8F1A6C"/>
    <w:pPr>
      <w:widowControl w:val="0"/>
      <w:snapToGrid w:val="0"/>
      <w:spacing w:after="0" w:line="300" w:lineRule="auto"/>
      <w:ind w:firstLine="280"/>
      <w:jc w:val="both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styleId="a8">
    <w:name w:val="Body Text Indent"/>
    <w:basedOn w:val="a"/>
    <w:link w:val="a9"/>
    <w:unhideWhenUsed/>
    <w:rsid w:val="008F1A6C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8F1A6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8F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1A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8F1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8F1A6C"/>
    <w:rPr>
      <w:i/>
      <w:iCs/>
    </w:rPr>
  </w:style>
  <w:style w:type="character" w:styleId="ae">
    <w:name w:val="Strong"/>
    <w:basedOn w:val="a0"/>
    <w:uiPriority w:val="22"/>
    <w:qFormat/>
    <w:rsid w:val="008F1A6C"/>
    <w:rPr>
      <w:b/>
      <w:bCs/>
    </w:rPr>
  </w:style>
  <w:style w:type="paragraph" w:styleId="af">
    <w:name w:val="Body Text"/>
    <w:basedOn w:val="a"/>
    <w:link w:val="af0"/>
    <w:rsid w:val="008F1A6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8F1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8F1A6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8F1A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F1A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1A6C"/>
    <w:rPr>
      <w:rFonts w:ascii="Tahoma" w:hAnsi="Tahoma" w:cs="Tahoma"/>
      <w:sz w:val="16"/>
      <w:szCs w:val="16"/>
    </w:rPr>
  </w:style>
  <w:style w:type="character" w:customStyle="1" w:styleId="style591">
    <w:name w:val="style591"/>
    <w:basedOn w:val="a0"/>
    <w:rsid w:val="008F1A6C"/>
    <w:rPr>
      <w:color w:val="FF0000"/>
    </w:rPr>
  </w:style>
  <w:style w:type="paragraph" w:styleId="af5">
    <w:name w:val="Title"/>
    <w:basedOn w:val="a"/>
    <w:link w:val="af6"/>
    <w:qFormat/>
    <w:rsid w:val="008F1A6C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6">
    <w:name w:val="Название Знак"/>
    <w:basedOn w:val="a0"/>
    <w:link w:val="af5"/>
    <w:rsid w:val="008F1A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F1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rsid w:val="008F1A6C"/>
  </w:style>
  <w:style w:type="paragraph" w:customStyle="1" w:styleId="Style2">
    <w:name w:val="Style2"/>
    <w:basedOn w:val="a"/>
    <w:rsid w:val="008F1A6C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rsid w:val="008F1A6C"/>
    <w:pPr>
      <w:widowControl w:val="0"/>
      <w:autoSpaceDE w:val="0"/>
      <w:autoSpaceDN w:val="0"/>
      <w:adjustRightInd w:val="0"/>
      <w:spacing w:after="0" w:line="235" w:lineRule="exact"/>
      <w:ind w:firstLine="542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8F1A6C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basedOn w:val="a0"/>
    <w:rsid w:val="008F1A6C"/>
    <w:rPr>
      <w:rFonts w:ascii="Arial" w:hAnsi="Arial" w:cs="Arial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8F1A6C"/>
    <w:rPr>
      <w:rFonts w:ascii="Arial" w:hAnsi="Arial" w:cs="Arial" w:hint="default"/>
      <w:sz w:val="20"/>
      <w:szCs w:val="20"/>
    </w:rPr>
  </w:style>
  <w:style w:type="paragraph" w:customStyle="1" w:styleId="c1">
    <w:name w:val="c1"/>
    <w:basedOn w:val="a"/>
    <w:rsid w:val="00206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06553"/>
  </w:style>
  <w:style w:type="paragraph" w:customStyle="1" w:styleId="c5">
    <w:name w:val="c5"/>
    <w:basedOn w:val="a"/>
    <w:rsid w:val="00206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206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206553"/>
  </w:style>
  <w:style w:type="character" w:customStyle="1" w:styleId="c12">
    <w:name w:val="c12"/>
    <w:basedOn w:val="a0"/>
    <w:rsid w:val="00206553"/>
  </w:style>
  <w:style w:type="character" w:customStyle="1" w:styleId="apple-converted-space">
    <w:name w:val="apple-converted-space"/>
    <w:basedOn w:val="a0"/>
    <w:rsid w:val="00206553"/>
  </w:style>
  <w:style w:type="character" w:styleId="af7">
    <w:name w:val="Hyperlink"/>
    <w:basedOn w:val="a0"/>
    <w:uiPriority w:val="99"/>
    <w:semiHidden/>
    <w:unhideWhenUsed/>
    <w:rsid w:val="0020655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206553"/>
    <w:rPr>
      <w:color w:val="800080"/>
      <w:u w:val="single"/>
    </w:rPr>
  </w:style>
  <w:style w:type="paragraph" w:customStyle="1" w:styleId="c26">
    <w:name w:val="c26"/>
    <w:basedOn w:val="a"/>
    <w:rsid w:val="00206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206553"/>
  </w:style>
  <w:style w:type="character" w:customStyle="1" w:styleId="c2">
    <w:name w:val="c2"/>
    <w:basedOn w:val="a0"/>
    <w:rsid w:val="00206553"/>
  </w:style>
  <w:style w:type="character" w:customStyle="1" w:styleId="c11">
    <w:name w:val="c11"/>
    <w:basedOn w:val="a0"/>
    <w:rsid w:val="00206553"/>
  </w:style>
  <w:style w:type="character" w:customStyle="1" w:styleId="c32">
    <w:name w:val="c32"/>
    <w:basedOn w:val="a0"/>
    <w:rsid w:val="00206553"/>
  </w:style>
  <w:style w:type="paragraph" w:customStyle="1" w:styleId="c13">
    <w:name w:val="c13"/>
    <w:basedOn w:val="a"/>
    <w:rsid w:val="00107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107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07995"/>
  </w:style>
  <w:style w:type="paragraph" w:styleId="31">
    <w:name w:val="Body Text Indent 3"/>
    <w:basedOn w:val="a"/>
    <w:link w:val="32"/>
    <w:uiPriority w:val="99"/>
    <w:semiHidden/>
    <w:unhideWhenUsed/>
    <w:rsid w:val="008157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570F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157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570F"/>
    <w:rPr>
      <w:rFonts w:ascii="Calibri" w:eastAsia="Times New Roman" w:hAnsi="Calibri" w:cs="Times New Roman"/>
      <w:lang w:eastAsia="ru-RU"/>
    </w:rPr>
  </w:style>
  <w:style w:type="table" w:customStyle="1" w:styleId="10">
    <w:name w:val="Светлая заливка1"/>
    <w:basedOn w:val="a1"/>
    <w:uiPriority w:val="60"/>
    <w:rsid w:val="00874B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74C1-D042-4341-95BF-88A7A4D0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19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Ученик5</cp:lastModifiedBy>
  <cp:revision>54</cp:revision>
  <cp:lastPrinted>2017-01-07T05:11:00Z</cp:lastPrinted>
  <dcterms:created xsi:type="dcterms:W3CDTF">2015-07-10T05:33:00Z</dcterms:created>
  <dcterms:modified xsi:type="dcterms:W3CDTF">2019-03-18T10:42:00Z</dcterms:modified>
</cp:coreProperties>
</file>